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glossary/fontTable.xml" ContentType="application/vnd.openxmlformats-officedocument.wordprocessingml.fontTable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right="-483"/>
        <w:jc w:val="center"/>
        <w:rPr>
          <w:sz w:val="24"/>
          <w:szCs w:val="24"/>
          <w:highlight w:val="none"/>
        </w:rPr>
      </w:pPr>
      <w:r>
        <w:rPr>
          <w:b/>
          <w:sz w:val="24"/>
          <w:szCs w:val="24"/>
          <w:u w:val="single"/>
        </w:rPr>
        <w:t xml:space="preserve">Вопросы 2 РК</w:t>
      </w:r>
      <w:r>
        <w:rPr>
          <w:b/>
          <w:sz w:val="24"/>
          <w:szCs w:val="24"/>
          <w:u w:val="single"/>
        </w:rPr>
        <w:t xml:space="preserve"> </w:t>
      </w:r>
      <w:r>
        <w:rPr>
          <w:b/>
          <w:sz w:val="24"/>
          <w:szCs w:val="24"/>
          <w:u w:val="single"/>
        </w:rPr>
        <w:t xml:space="preserve">2022</w:t>
      </w:r>
      <w:r>
        <w:rPr>
          <w:b/>
          <w:sz w:val="24"/>
          <w:szCs w:val="24"/>
          <w:u w:val="single"/>
        </w:rPr>
        <w:t xml:space="preserve"> </w:t>
      </w:r>
      <w:r>
        <w:rPr>
          <w:b/>
          <w:sz w:val="24"/>
          <w:szCs w:val="24"/>
          <w:u w:val="single"/>
        </w:rPr>
        <w:t xml:space="preserve">г</w:t>
      </w:r>
      <w:r>
        <w:rPr>
          <w:sz w:val="24"/>
          <w:szCs w:val="24"/>
        </w:rPr>
        <w:t xml:space="preserve">.</w:t>
      </w:r>
      <w:r>
        <w:rPr>
          <w:sz w:val="24"/>
          <w:szCs w:val="24"/>
        </w:rPr>
        <w:t xml:space="preserve">(</w:t>
      </w:r>
      <w:r>
        <w:rPr>
          <w:sz w:val="24"/>
          <w:szCs w:val="24"/>
        </w:rPr>
        <w:t xml:space="preserve">один из</w:t>
      </w:r>
      <w:r>
        <w:rPr>
          <w:sz w:val="24"/>
          <w:szCs w:val="24"/>
        </w:rPr>
        <w:t xml:space="preserve"> вопро</w:t>
      </w:r>
      <w:r>
        <w:rPr>
          <w:sz w:val="24"/>
          <w:szCs w:val="24"/>
        </w:rPr>
        <w:t xml:space="preserve">сов</w:t>
      </w:r>
      <w:r>
        <w:rPr>
          <w:sz w:val="24"/>
          <w:szCs w:val="24"/>
        </w:rPr>
        <w:t xml:space="preserve"> билета)</w:t>
      </w:r>
      <w:r/>
    </w:p>
    <w:p>
      <w:pPr>
        <w:ind w:right="-483"/>
        <w:jc w:val="left"/>
        <w:spacing w:line="276" w:lineRule="auto"/>
        <w:rPr>
          <w:sz w:val="24"/>
          <w:szCs w:val="24"/>
          <w:highlight w:val="none"/>
        </w:rPr>
      </w:pP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p>
      <w:pPr>
        <w:ind w:right="-483"/>
        <w:jc w:val="left"/>
        <w:spacing w:line="276" w:lineRule="auto"/>
        <w:rPr>
          <w:sz w:val="24"/>
          <w:szCs w:val="24"/>
          <w:highlight w:val="magenta"/>
        </w:rPr>
      </w:pPr>
      <w:r>
        <w:rPr>
          <w:sz w:val="24"/>
          <w:szCs w:val="24"/>
          <w:highlight w:val="magenta"/>
        </w:rPr>
        <w:t xml:space="preserve">Нет данных</w:t>
      </w:r>
      <w:r>
        <w:rPr>
          <w:sz w:val="24"/>
          <w:szCs w:val="24"/>
          <w:highlight w:val="magenta"/>
        </w:rPr>
      </w:r>
    </w:p>
    <w:p>
      <w:pPr>
        <w:ind w:right="-483"/>
        <w:jc w:val="left"/>
        <w:spacing w:line="276" w:lineRule="auto"/>
        <w:rPr>
          <w:sz w:val="24"/>
          <w:szCs w:val="24"/>
          <w:highlight w:val="none"/>
        </w:rPr>
      </w:pPr>
      <w:r>
        <w:rPr>
          <w:sz w:val="24"/>
          <w:szCs w:val="24"/>
          <w:highlight w:val="yellow"/>
        </w:rPr>
        <w:t xml:space="preserve">Неполные/неточные данные</w:t>
      </w:r>
      <w:r>
        <w:rPr>
          <w:sz w:val="24"/>
          <w:szCs w:val="24"/>
          <w:highlight w:val="none"/>
        </w:rPr>
      </w:r>
    </w:p>
    <w:p>
      <w:pPr>
        <w:ind w:right="-483"/>
        <w:jc w:val="left"/>
        <w:spacing w:line="276" w:lineRule="auto"/>
        <w:rPr>
          <w:sz w:val="24"/>
          <w:szCs w:val="24"/>
          <w:highlight w:val="none"/>
        </w:rPr>
      </w:pPr>
      <w:r>
        <w:rPr>
          <w:sz w:val="24"/>
          <w:szCs w:val="24"/>
          <w:highlight w:val="green"/>
        </w:rPr>
        <w:t xml:space="preserve">Странный копипастный вопрос</w:t>
      </w:r>
      <w:r>
        <w:rPr>
          <w:sz w:val="24"/>
          <w:szCs w:val="24"/>
          <w:highlight w:val="green"/>
        </w:rPr>
      </w:r>
      <w:r>
        <w:rPr>
          <w:sz w:val="24"/>
          <w:szCs w:val="24"/>
          <w:highlight w:val="green"/>
        </w:rPr>
      </w:r>
      <w:r>
        <w:rPr>
          <w:sz w:val="24"/>
          <w:szCs w:val="24"/>
          <w:highlight w:val="green"/>
        </w:rPr>
      </w:r>
    </w:p>
    <w:p>
      <w:pPr>
        <w:ind w:right="-483"/>
        <w:jc w:val="left"/>
        <w:spacing w:line="276" w:lineRule="auto"/>
        <w:rPr>
          <w:sz w:val="24"/>
          <w:szCs w:val="24"/>
          <w:highlight w:val="none"/>
        </w:rPr>
      </w:pP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p>
      <w:pPr>
        <w:ind w:right="-483"/>
        <w:jc w:val="left"/>
        <w:spacing w:line="276" w:lineRule="auto"/>
        <w:rPr>
          <w:b/>
          <w:i/>
          <w:sz w:val="24"/>
          <w:szCs w:val="24"/>
          <w:highlight w:val="none"/>
        </w:rPr>
      </w:pPr>
      <w:r>
        <w:rPr>
          <w:b/>
          <w:i/>
          <w:sz w:val="24"/>
          <w:szCs w:val="24"/>
          <w:highlight w:val="none"/>
        </w:rPr>
        <w:t xml:space="preserve">Работа со стеком (постинкремент / преддекримент) — с 29</w:t>
      </w:r>
      <w:r>
        <w:rPr>
          <w:b/>
          <w:i/>
          <w:sz w:val="24"/>
          <w:szCs w:val="24"/>
          <w:highlight w:val="none"/>
        </w:rPr>
      </w:r>
      <w:r>
        <w:rPr>
          <w:b/>
          <w:i/>
          <w:sz w:val="24"/>
          <w:szCs w:val="24"/>
          <w:highlight w:val="green"/>
        </w:rPr>
      </w:r>
      <w:r>
        <w:rPr>
          <w:b/>
          <w:i/>
          <w:sz w:val="24"/>
          <w:szCs w:val="24"/>
          <w:highlight w:val="green"/>
        </w:rPr>
      </w:r>
    </w:p>
    <w:p>
      <w:pPr>
        <w:ind w:right="-483"/>
        <w:jc w:val="center"/>
        <w:spacing w:line="276" w:lineRule="auto"/>
        <w:rPr>
          <w:b/>
          <w:i/>
          <w:sz w:val="24"/>
          <w:szCs w:val="24"/>
          <w:highlight w:val="green"/>
        </w:rPr>
      </w:pPr>
      <w:r>
        <w:rPr>
          <w:b/>
          <w:i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83618" cy="3769413"/>
                <wp:effectExtent l="0" t="0" r="0" b="0"/>
                <wp:docPr id="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569496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4483618" cy="3769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353.0pt;height:296.8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b/>
          <w:i/>
          <w:sz w:val="24"/>
          <w:szCs w:val="24"/>
          <w:highlight w:val="none"/>
        </w:rPr>
      </w:r>
      <w:r>
        <w:rPr>
          <w:b/>
          <w:i/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p>
      <w:pPr>
        <w:shd w:val="nil"/>
        <w:rPr>
          <w:sz w:val="24"/>
          <w:szCs w:val="24"/>
          <w:highlight w:val="none"/>
        </w:rPr>
      </w:pPr>
      <w:r>
        <w:rPr>
          <w:sz w:val="24"/>
          <w:szCs w:val="24"/>
          <w:highlight w:val="none"/>
        </w:rPr>
        <w:br w:type="page"/>
      </w:r>
      <w:r>
        <w:rPr>
          <w:sz w:val="24"/>
          <w:szCs w:val="24"/>
          <w:highlight w:val="none"/>
        </w:rPr>
      </w:r>
    </w:p>
    <w:p>
      <w:pPr>
        <w:ind w:right="-483"/>
        <w:jc w:val="center"/>
        <w:rPr>
          <w:sz w:val="24"/>
          <w:szCs w:val="24"/>
          <w:highlight w:val="none"/>
        </w:rPr>
      </w:pP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>
          <w:sz w:val="24"/>
          <w:szCs w:val="24"/>
          <w:highlight w:val="none"/>
        </w:rPr>
      </w:sdtPr>
      <w:sdtContent>
        <w:p>
          <w:pPr>
            <w:pStyle w:val="179"/>
            <w:numPr>
              <w:ilvl w:val="0"/>
              <w:numId w:val="10"/>
            </w:numPr>
            <w:tabs>
              <w:tab w:val="right" w:pos="10205" w:leader="dot"/>
            </w:tabs>
            <w:rPr>
              <w:rFonts w:ascii="Times New Roman" w:hAnsi="Times New Roman" w:cs="Times New Roman" w:eastAsia="Times New Roman"/>
              <w:sz w:val="24"/>
              <w:szCs w:val="24"/>
              <w:highlight w:val="yellow"/>
            </w:rPr>
          </w:pPr>
          <w:r>
            <w:rPr>
              <w:sz w:val="24"/>
              <w:highlight w:val="none"/>
            </w:rPr>
          </w:r>
          <w:r>
            <w:fldChar w:fldCharType="begin"/>
            <w:instrText xml:space="preserve">TOC \o "1-9" \n \h </w:instrText>
            <w:fldChar w:fldCharType="separate"/>
          </w:r>
          <w:r>
            <w:rPr>
              <w:rFonts w:ascii="Times New Roman" w:hAnsi="Times New Roman" w:cs="Times New Roman" w:eastAsia="Times New Roman"/>
              <w:sz w:val="24"/>
              <w:highlight w:val="yellow"/>
            </w:rPr>
          </w:r>
          <w:hyperlink w:tooltip="#_Toc1" w:anchor="_Toc1" w:history="1">
            <w:r>
              <w:rPr>
                <w:rStyle w:val="172"/>
                <w:sz w:val="24"/>
              </w:rPr>
            </w:r>
            <w:r>
              <w:rPr>
                <w:rStyle w:val="172"/>
                <w:sz w:val="24"/>
                <w:highlight w:val="yellow"/>
              </w:rPr>
              <w:t xml:space="preserve">Основные</w:t>
            </w:r>
            <w:r>
              <w:rPr>
                <w:rStyle w:val="172"/>
                <w:sz w:val="24"/>
                <w:highlight w:val="yellow"/>
              </w:rPr>
              <w:t xml:space="preserve"> </w:t>
            </w:r>
            <w:r>
              <w:rPr>
                <w:rStyle w:val="172"/>
                <w:rFonts w:ascii="Times New Roman" w:hAnsi="Times New Roman" w:cs="Times New Roman" w:eastAsia="Times New Roman"/>
                <w:sz w:val="24"/>
                <w:highlight w:val="yellow"/>
              </w:rPr>
              <w:t xml:space="preserve">функциональные и технические </w:t>
            </w:r>
            <w:r>
              <w:rPr>
                <w:rStyle w:val="172"/>
                <w:rFonts w:ascii="Times New Roman" w:hAnsi="Times New Roman" w:cs="Times New Roman" w:eastAsia="Times New Roman"/>
                <w:sz w:val="24"/>
                <w:highlight w:val="yellow"/>
              </w:rPr>
              <w:t xml:space="preserve">характеристик</w:t>
            </w:r>
            <w:r>
              <w:rPr>
                <w:rStyle w:val="172"/>
                <w:rFonts w:ascii="Times New Roman" w:hAnsi="Times New Roman" w:cs="Times New Roman" w:eastAsia="Times New Roman"/>
                <w:sz w:val="24"/>
                <w:highlight w:val="yellow"/>
              </w:rPr>
              <w:t xml:space="preserve">и</w:t>
            </w:r>
            <w:r>
              <w:rPr>
                <w:rStyle w:val="172"/>
                <w:rFonts w:ascii="Times New Roman" w:hAnsi="Times New Roman" w:cs="Times New Roman" w:eastAsia="Times New Roman"/>
                <w:sz w:val="24"/>
                <w:highlight w:val="yellow"/>
              </w:rPr>
              <w:t xml:space="preserve"> 8-разрядных микроконтроллеров. (с 24 пособия + файл Даши)</w:t>
            </w:r>
            <w:r>
              <w:rPr>
                <w:rStyle w:val="172"/>
                <w:rFonts w:ascii="Times New Roman" w:hAnsi="Times New Roman" w:cs="Times New Roman" w:eastAsia="Times New Roman"/>
                <w:sz w:val="24"/>
                <w:highlight w:val="yellow"/>
              </w:rPr>
            </w:r>
          </w:hyperlink>
          <w:r>
            <w:rPr>
              <w:sz w:val="24"/>
            </w:rPr>
          </w:r>
          <w:r>
            <w:rPr>
              <w:rFonts w:ascii="Times New Roman" w:hAnsi="Times New Roman" w:cs="Times New Roman" w:eastAsia="Times New Roman"/>
              <w:sz w:val="24"/>
              <w:highlight w:val="yellow"/>
            </w:rPr>
          </w:r>
        </w:p>
        <w:p>
          <w:pPr>
            <w:pStyle w:val="179"/>
            <w:numPr>
              <w:ilvl w:val="0"/>
              <w:numId w:val="10"/>
            </w:numPr>
            <w:tabs>
              <w:tab w:val="right" w:pos="10205" w:leader="dot"/>
            </w:tabs>
            <w:rPr>
              <w:sz w:val="24"/>
            </w:rPr>
          </w:pPr>
          <w:r>
            <w:rPr>
              <w:sz w:val="24"/>
            </w:rPr>
          </w:r>
          <w:hyperlink w:tooltip="#_Toc2" w:anchor="_Toc2" w:history="1">
            <w:r>
              <w:rPr>
                <w:rStyle w:val="172"/>
                <w:sz w:val="24"/>
              </w:rPr>
            </w:r>
            <w:r>
              <w:rPr>
                <w:rStyle w:val="172"/>
                <w:sz w:val="24"/>
              </w:rPr>
              <w:t xml:space="preserve">Структура и интерфейс</w:t>
            </w:r>
            <w:r>
              <w:rPr>
                <w:rStyle w:val="172"/>
                <w:sz w:val="24"/>
              </w:rPr>
              <w:t xml:space="preserve"> микроконтроллер</w:t>
            </w:r>
            <w:r>
              <w:rPr>
                <w:rStyle w:val="172"/>
                <w:sz w:val="24"/>
              </w:rPr>
              <w:t xml:space="preserve">ов</w:t>
            </w:r>
            <w:r>
              <w:rPr>
                <w:rStyle w:val="172"/>
                <w:sz w:val="24"/>
              </w:rPr>
              <w:t xml:space="preserve"> </w:t>
            </w:r>
            <w:r>
              <w:rPr>
                <w:rStyle w:val="172"/>
                <w:sz w:val="24"/>
              </w:rPr>
              <w:t xml:space="preserve">семейства </w:t>
            </w:r>
            <w:r>
              <w:rPr>
                <w:rStyle w:val="172"/>
                <w:sz w:val="24"/>
              </w:rPr>
              <w:t xml:space="preserve">MCS</w:t>
            </w:r>
            <w:r>
              <w:rPr>
                <w:rStyle w:val="172"/>
                <w:sz w:val="24"/>
              </w:rPr>
              <w:t xml:space="preserve">-51</w:t>
            </w:r>
            <w:r>
              <w:rPr>
                <w:rStyle w:val="172"/>
                <w:sz w:val="24"/>
              </w:rPr>
              <w:t xml:space="preserve"> (</w:t>
            </w:r>
            <w:r>
              <w:rPr>
                <w:rStyle w:val="172"/>
                <w:sz w:val="24"/>
              </w:rPr>
              <w:t xml:space="preserve">например,  </w:t>
            </w:r>
            <w:r>
              <w:rPr>
                <w:rStyle w:val="172"/>
                <w:sz w:val="24"/>
                <w:lang w:val="en-US"/>
              </w:rPr>
              <w:t xml:space="preserve">AT</w:t>
            </w:r>
            <w:r>
              <w:rPr>
                <w:rStyle w:val="172"/>
                <w:sz w:val="24"/>
              </w:rPr>
              <w:t xml:space="preserve">89</w:t>
            </w:r>
            <w:r>
              <w:rPr>
                <w:rStyle w:val="172"/>
                <w:sz w:val="24"/>
                <w:lang w:val="en-US"/>
              </w:rPr>
              <w:t xml:space="preserve">C</w:t>
            </w:r>
            <w:r>
              <w:rPr>
                <w:rStyle w:val="172"/>
                <w:sz w:val="24"/>
              </w:rPr>
              <w:t xml:space="preserve">51)</w:t>
            </w:r>
            <w:r>
              <w:rPr>
                <w:rStyle w:val="172"/>
                <w:sz w:val="24"/>
              </w:rPr>
              <w:t xml:space="preserve">.</w:t>
            </w:r>
            <w:r>
              <w:rPr>
                <w:rStyle w:val="172"/>
                <w:sz w:val="24"/>
              </w:rPr>
              <w:t xml:space="preserve"> Назначение устройств микроконтроллера. (с 40)</w:t>
            </w:r>
            <w:r>
              <w:rPr>
                <w:rStyle w:val="172"/>
                <w:sz w:val="24"/>
              </w:rPr>
            </w:r>
          </w:hyperlink>
          <w:r>
            <w:rPr>
              <w:sz w:val="24"/>
            </w:rPr>
          </w:r>
          <w:r>
            <w:rPr>
              <w:sz w:val="24"/>
            </w:rPr>
          </w:r>
        </w:p>
        <w:p>
          <w:pPr>
            <w:pStyle w:val="179"/>
            <w:numPr>
              <w:ilvl w:val="0"/>
              <w:numId w:val="10"/>
            </w:numPr>
            <w:tabs>
              <w:tab w:val="right" w:pos="10205" w:leader="dot"/>
            </w:tabs>
            <w:rPr>
              <w:sz w:val="24"/>
            </w:rPr>
          </w:pPr>
          <w:r>
            <w:rPr>
              <w:sz w:val="24"/>
            </w:rPr>
          </w:r>
          <w:hyperlink w:tooltip="#_Toc3" w:anchor="_Toc3" w:history="1">
            <w:r>
              <w:rPr>
                <w:rStyle w:val="172"/>
                <w:sz w:val="24"/>
              </w:rPr>
            </w:r>
            <w:r>
              <w:rPr>
                <w:rStyle w:val="172"/>
                <w:sz w:val="24"/>
              </w:rPr>
              <w:t xml:space="preserve">Логическая организация памяти микроконтроллер</w:t>
            </w:r>
            <w:r>
              <w:rPr>
                <w:rStyle w:val="172"/>
                <w:sz w:val="24"/>
              </w:rPr>
              <w:t xml:space="preserve">ов</w:t>
            </w:r>
            <w:r>
              <w:rPr>
                <w:rStyle w:val="172"/>
                <w:sz w:val="24"/>
              </w:rPr>
              <w:t xml:space="preserve"> </w:t>
            </w:r>
            <w:r>
              <w:rPr>
                <w:rStyle w:val="172"/>
                <w:sz w:val="24"/>
              </w:rPr>
              <w:t xml:space="preserve">MCS</w:t>
            </w:r>
            <w:r>
              <w:rPr>
                <w:rStyle w:val="172"/>
                <w:sz w:val="24"/>
              </w:rPr>
              <w:t xml:space="preserve">-51</w:t>
            </w:r>
            <w:r>
              <w:rPr>
                <w:rStyle w:val="172"/>
                <w:sz w:val="24"/>
              </w:rPr>
              <w:t xml:space="preserve">. (с 42)</w:t>
            </w:r>
            <w:r>
              <w:rPr>
                <w:rStyle w:val="172"/>
                <w:sz w:val="24"/>
              </w:rPr>
            </w:r>
          </w:hyperlink>
          <w:r>
            <w:rPr>
              <w:sz w:val="24"/>
            </w:rPr>
          </w:r>
          <w:r>
            <w:rPr>
              <w:sz w:val="24"/>
            </w:rPr>
          </w:r>
        </w:p>
        <w:p>
          <w:pPr>
            <w:pStyle w:val="179"/>
            <w:numPr>
              <w:ilvl w:val="0"/>
              <w:numId w:val="10"/>
            </w:numPr>
            <w:tabs>
              <w:tab w:val="right" w:pos="10205" w:leader="dot"/>
            </w:tabs>
            <w:rPr>
              <w:sz w:val="24"/>
            </w:rPr>
          </w:pPr>
          <w:r/>
          <w:hyperlink w:tooltip="#_Toc4" w:anchor="_Toc4" w:history="1">
            <w:r>
              <w:rPr>
                <w:rStyle w:val="172"/>
                <w:sz w:val="24"/>
              </w:rPr>
            </w:r>
            <w:r>
              <w:rPr>
                <w:rStyle w:val="172"/>
                <w:sz w:val="24"/>
              </w:rPr>
              <w:t xml:space="preserve">Струк</w:t>
            </w:r>
            <w:r>
              <w:rPr>
                <w:rStyle w:val="172"/>
                <w:sz w:val="24"/>
              </w:rPr>
              <w:t xml:space="preserve">тура и интерфейс</w:t>
            </w:r>
            <w:r>
              <w:rPr>
                <w:rStyle w:val="172"/>
                <w:sz w:val="24"/>
              </w:rPr>
              <w:t xml:space="preserve"> микроконтроллер</w:t>
            </w:r>
            <w:r>
              <w:rPr>
                <w:rStyle w:val="172"/>
                <w:sz w:val="24"/>
              </w:rPr>
              <w:t xml:space="preserve">ов</w:t>
            </w:r>
            <w:r>
              <w:rPr>
                <w:rStyle w:val="172"/>
                <w:sz w:val="24"/>
              </w:rPr>
              <w:t xml:space="preserve"> семейства</w:t>
            </w:r>
            <w:r>
              <w:rPr>
                <w:rStyle w:val="172"/>
                <w:sz w:val="24"/>
              </w:rPr>
              <w:t xml:space="preserve"> </w:t>
            </w:r>
            <w:r>
              <w:rPr>
                <w:rStyle w:val="172"/>
                <w:sz w:val="24"/>
              </w:rPr>
              <w:t xml:space="preserve">AVR</w:t>
            </w:r>
            <w:r>
              <w:rPr>
                <w:rStyle w:val="172"/>
                <w:sz w:val="24"/>
              </w:rPr>
              <w:t xml:space="preserve">.</w:t>
            </w:r>
            <w:r>
              <w:rPr>
                <w:rStyle w:val="172"/>
                <w:sz w:val="24"/>
              </w:rPr>
              <w:t xml:space="preserve"> </w:t>
            </w:r>
            <w:r>
              <w:rPr>
                <w:rStyle w:val="172"/>
                <w:sz w:val="24"/>
              </w:rPr>
              <w:t xml:space="preserve">Назначение устройств микроконтроллера.</w:t>
            </w:r>
            <w:r>
              <w:rPr>
                <w:rStyle w:val="172"/>
                <w:sz w:val="24"/>
              </w:rPr>
              <w:t xml:space="preserve"> (с 65)</w:t>
            </w:r>
            <w:r>
              <w:rPr>
                <w:rStyle w:val="172"/>
                <w:sz w:val="24"/>
              </w:rPr>
            </w:r>
          </w:hyperlink>
          <w:r/>
          <w:r>
            <w:rPr>
              <w:sz w:val="24"/>
            </w:rPr>
          </w:r>
        </w:p>
        <w:p>
          <w:pPr>
            <w:pStyle w:val="179"/>
            <w:numPr>
              <w:ilvl w:val="0"/>
              <w:numId w:val="10"/>
            </w:numPr>
            <w:tabs>
              <w:tab w:val="right" w:pos="10205" w:leader="dot"/>
            </w:tabs>
            <w:rPr>
              <w:sz w:val="24"/>
            </w:rPr>
          </w:pPr>
          <w:r/>
          <w:hyperlink w:tooltip="#_Toc5" w:anchor="_Toc5" w:history="1">
            <w:r>
              <w:rPr>
                <w:rStyle w:val="172"/>
                <w:sz w:val="24"/>
              </w:rPr>
            </w:r>
            <w:r>
              <w:rPr>
                <w:rStyle w:val="172"/>
                <w:sz w:val="24"/>
              </w:rPr>
              <w:t xml:space="preserve">Карта</w:t>
            </w:r>
            <w:r>
              <w:rPr>
                <w:rStyle w:val="172"/>
                <w:sz w:val="24"/>
              </w:rPr>
              <w:t xml:space="preserve"> памяти микроконтроллер</w:t>
            </w:r>
            <w:r>
              <w:rPr>
                <w:rStyle w:val="172"/>
                <w:sz w:val="24"/>
              </w:rPr>
              <w:t xml:space="preserve">а</w:t>
            </w:r>
            <w:r>
              <w:rPr>
                <w:rStyle w:val="172"/>
                <w:sz w:val="24"/>
              </w:rPr>
              <w:t xml:space="preserve"> </w:t>
            </w:r>
            <w:r>
              <w:rPr>
                <w:rStyle w:val="172"/>
                <w:sz w:val="24"/>
                <w:lang w:val="en-US"/>
              </w:rPr>
              <w:t xml:space="preserve">AVR</w:t>
            </w:r>
            <w:r>
              <w:rPr>
                <w:rStyle w:val="172"/>
                <w:sz w:val="24"/>
              </w:rPr>
              <w:t xml:space="preserve">. (с 66)</w:t>
            </w:r>
            <w:r>
              <w:rPr>
                <w:rStyle w:val="172"/>
                <w:sz w:val="24"/>
              </w:rPr>
            </w:r>
          </w:hyperlink>
          <w:r/>
          <w:r>
            <w:rPr>
              <w:sz w:val="24"/>
            </w:rPr>
          </w:r>
        </w:p>
        <w:p>
          <w:pPr>
            <w:pStyle w:val="179"/>
            <w:numPr>
              <w:ilvl w:val="0"/>
              <w:numId w:val="10"/>
            </w:numPr>
            <w:tabs>
              <w:tab w:val="right" w:pos="10205" w:leader="dot"/>
            </w:tabs>
            <w:rPr>
              <w:sz w:val="24"/>
              <w:highlight w:val="yellow"/>
            </w:rPr>
          </w:pPr>
          <w:r/>
          <w:hyperlink w:tooltip="#_Toc6" w:anchor="_Toc6" w:history="1">
            <w:r>
              <w:rPr>
                <w:rStyle w:val="172"/>
                <w:sz w:val="24"/>
              </w:rPr>
            </w:r>
            <w:r>
              <w:rPr>
                <w:rStyle w:val="172"/>
                <w:sz w:val="24"/>
                <w:highlight w:val="yellow"/>
              </w:rPr>
              <w:t xml:space="preserve">О</w:t>
            </w:r>
            <w:r>
              <w:rPr>
                <w:rStyle w:val="172"/>
                <w:sz w:val="24"/>
                <w:highlight w:val="yellow"/>
              </w:rPr>
              <w:t xml:space="preserve">тличительные признаки </w:t>
            </w:r>
            <w:r>
              <w:rPr>
                <w:rStyle w:val="172"/>
                <w:sz w:val="24"/>
                <w:highlight w:val="yellow"/>
              </w:rPr>
              <w:t xml:space="preserve">архитектуры </w:t>
            </w:r>
            <w:r>
              <w:rPr>
                <w:rStyle w:val="172"/>
                <w:sz w:val="24"/>
                <w:highlight w:val="yellow"/>
              </w:rPr>
              <w:t xml:space="preserve">(</w:t>
            </w:r>
            <w:r>
              <w:rPr>
                <w:rStyle w:val="172"/>
                <w:sz w:val="24"/>
                <w:highlight w:val="yellow"/>
              </w:rPr>
              <w:t xml:space="preserve">включая </w:t>
            </w:r>
            <w:r>
              <w:rPr>
                <w:rStyle w:val="172"/>
                <w:sz w:val="24"/>
                <w:highlight w:val="yellow"/>
              </w:rPr>
              <w:t xml:space="preserve">характеристики) микроконтроллер</w:t>
            </w:r>
            <w:r>
              <w:rPr>
                <w:rStyle w:val="172"/>
                <w:sz w:val="24"/>
                <w:highlight w:val="yellow"/>
              </w:rPr>
              <w:t xml:space="preserve">ов, представляющих</w:t>
            </w:r>
            <w:r>
              <w:rPr>
                <w:rStyle w:val="172"/>
                <w:sz w:val="24"/>
                <w:highlight w:val="yellow"/>
              </w:rPr>
              <w:t xml:space="preserve"> семейств</w:t>
            </w:r>
            <w:r>
              <w:rPr>
                <w:rStyle w:val="172"/>
                <w:sz w:val="24"/>
                <w:highlight w:val="yellow"/>
              </w:rPr>
              <w:t xml:space="preserve">а</w:t>
            </w:r>
            <w:r>
              <w:rPr>
                <w:rStyle w:val="172"/>
                <w:sz w:val="24"/>
                <w:highlight w:val="yellow"/>
              </w:rPr>
              <w:t xml:space="preserve"> </w:t>
            </w:r>
            <w:r>
              <w:rPr>
                <w:rStyle w:val="172"/>
                <w:sz w:val="24"/>
                <w:highlight w:val="yellow"/>
                <w:lang w:val="en-US"/>
              </w:rPr>
              <w:t xml:space="preserve">MCS</w:t>
            </w:r>
            <w:r>
              <w:rPr>
                <w:rStyle w:val="172"/>
                <w:sz w:val="24"/>
                <w:highlight w:val="yellow"/>
              </w:rPr>
              <w:t xml:space="preserve">-51 </w:t>
            </w:r>
            <w:r>
              <w:rPr>
                <w:rStyle w:val="172"/>
                <w:sz w:val="24"/>
                <w:highlight w:val="yellow"/>
              </w:rPr>
              <w:t xml:space="preserve">и </w:t>
            </w:r>
            <w:r>
              <w:rPr>
                <w:rStyle w:val="172"/>
                <w:sz w:val="24"/>
                <w:highlight w:val="yellow"/>
                <w:lang w:val="en-US"/>
              </w:rPr>
              <w:t xml:space="preserve">AVR</w:t>
            </w:r>
            <w:r>
              <w:rPr>
                <w:rStyle w:val="172"/>
                <w:sz w:val="24"/>
                <w:highlight w:val="yellow"/>
              </w:rPr>
              <w:t xml:space="preserve">. (Файл Даши)</w:t>
            </w:r>
            <w:r>
              <w:rPr>
                <w:rStyle w:val="172"/>
                <w:sz w:val="24"/>
                <w:highlight w:val="yellow"/>
              </w:rPr>
            </w:r>
          </w:hyperlink>
          <w:r/>
          <w:r>
            <w:rPr>
              <w:sz w:val="24"/>
              <w:highlight w:val="yellow"/>
            </w:rPr>
          </w:r>
        </w:p>
        <w:p>
          <w:pPr>
            <w:pStyle w:val="179"/>
            <w:numPr>
              <w:ilvl w:val="0"/>
              <w:numId w:val="10"/>
            </w:numPr>
            <w:tabs>
              <w:tab w:val="right" w:pos="10205" w:leader="dot"/>
            </w:tabs>
            <w:rPr>
              <w:sz w:val="24"/>
              <w:highlight w:val="none"/>
            </w:rPr>
          </w:pPr>
          <w:r/>
          <w:hyperlink w:tooltip="#_Toc7" w:anchor="_Toc7" w:history="1">
            <w:r>
              <w:rPr>
                <w:rStyle w:val="172"/>
                <w:sz w:val="24"/>
              </w:rPr>
            </w:r>
            <w:r>
              <w:rPr>
                <w:rStyle w:val="172"/>
                <w:sz w:val="24"/>
                <w:highlight w:val="none"/>
              </w:rPr>
              <w:t xml:space="preserve">Типы данных</w:t>
            </w:r>
            <w:r>
              <w:rPr>
                <w:rStyle w:val="172"/>
                <w:sz w:val="24"/>
                <w:highlight w:val="none"/>
              </w:rPr>
              <w:t xml:space="preserve">, с</w:t>
            </w:r>
            <w:r>
              <w:rPr>
                <w:rStyle w:val="172"/>
                <w:sz w:val="24"/>
              </w:rPr>
              <w:t xml:space="preserve">пособы адресации данных в микроконтроллерах </w:t>
            </w:r>
            <w:r>
              <w:rPr>
                <w:rStyle w:val="172"/>
                <w:sz w:val="24"/>
              </w:rPr>
              <w:t xml:space="preserve">MCS</w:t>
            </w:r>
            <w:r>
              <w:rPr>
                <w:rStyle w:val="172"/>
                <w:sz w:val="24"/>
              </w:rPr>
              <w:t xml:space="preserve">-51</w:t>
            </w:r>
            <w:r>
              <w:rPr>
                <w:rStyle w:val="172"/>
                <w:sz w:val="24"/>
              </w:rPr>
              <w:t xml:space="preserve">. </w:t>
            </w:r>
            <w:r>
              <w:rPr>
                <w:rStyle w:val="172"/>
                <w:sz w:val="24"/>
              </w:rPr>
              <w:t xml:space="preserve">(с 45)</w:t>
            </w:r>
            <w:r>
              <w:rPr>
                <w:rStyle w:val="172"/>
                <w:sz w:val="24"/>
              </w:rPr>
            </w:r>
          </w:hyperlink>
          <w:r/>
          <w:r>
            <w:rPr>
              <w:sz w:val="24"/>
              <w:highlight w:val="none"/>
            </w:rPr>
          </w:r>
        </w:p>
        <w:p>
          <w:pPr>
            <w:pStyle w:val="179"/>
            <w:numPr>
              <w:ilvl w:val="0"/>
              <w:numId w:val="10"/>
            </w:numPr>
            <w:tabs>
              <w:tab w:val="right" w:pos="10205" w:leader="dot"/>
            </w:tabs>
            <w:rPr>
              <w:sz w:val="24"/>
              <w:highlight w:val="green"/>
            </w:rPr>
          </w:pPr>
          <w:r/>
          <w:hyperlink w:tooltip="#_Toc8" w:anchor="_Toc8" w:history="1">
            <w:r>
              <w:rPr>
                <w:rStyle w:val="172"/>
                <w:sz w:val="24"/>
              </w:rPr>
            </w:r>
            <w:r>
              <w:rPr>
                <w:rStyle w:val="172"/>
                <w:sz w:val="24"/>
                <w:highlight w:val="green"/>
              </w:rPr>
              <w:t xml:space="preserve">Логические и арифметические операции </w:t>
            </w:r>
            <w:r>
              <w:rPr>
                <w:rStyle w:val="172"/>
                <w:sz w:val="24"/>
                <w:highlight w:val="green"/>
              </w:rPr>
              <w:t xml:space="preserve">микроконтроллеров </w:t>
            </w:r>
            <w:r>
              <w:rPr>
                <w:rStyle w:val="172"/>
                <w:sz w:val="24"/>
                <w:highlight w:val="green"/>
              </w:rPr>
              <w:t xml:space="preserve">MCS</w:t>
            </w:r>
            <w:r>
              <w:rPr>
                <w:rStyle w:val="172"/>
                <w:sz w:val="24"/>
                <w:highlight w:val="green"/>
              </w:rPr>
              <w:t xml:space="preserve">-51</w:t>
            </w:r>
            <w:r>
              <w:rPr>
                <w:rStyle w:val="172"/>
                <w:sz w:val="24"/>
                <w:highlight w:val="green"/>
              </w:rPr>
              <w:t xml:space="preserve">. (c 45)</w:t>
            </w:r>
            <w:r>
              <w:rPr>
                <w:rStyle w:val="172"/>
                <w:sz w:val="24"/>
                <w:highlight w:val="green"/>
              </w:rPr>
            </w:r>
          </w:hyperlink>
          <w:r/>
          <w:r>
            <w:rPr>
              <w:sz w:val="24"/>
              <w:highlight w:val="green"/>
            </w:rPr>
          </w:r>
        </w:p>
        <w:p>
          <w:pPr>
            <w:pStyle w:val="179"/>
            <w:numPr>
              <w:ilvl w:val="0"/>
              <w:numId w:val="10"/>
            </w:numPr>
            <w:tabs>
              <w:tab w:val="right" w:pos="10205" w:leader="dot"/>
            </w:tabs>
            <w:rPr>
              <w:sz w:val="24"/>
            </w:rPr>
          </w:pPr>
          <w:r/>
          <w:hyperlink w:tooltip="#_Toc9" w:anchor="_Toc9" w:history="1">
            <w:r>
              <w:rPr>
                <w:rStyle w:val="172"/>
                <w:sz w:val="24"/>
              </w:rPr>
            </w:r>
            <w:r>
              <w:rPr>
                <w:rStyle w:val="172"/>
                <w:sz w:val="24"/>
                <w:highlight w:val="white"/>
              </w:rPr>
              <w:t xml:space="preserve">Типы данных</w:t>
            </w:r>
            <w:r>
              <w:rPr>
                <w:rStyle w:val="172"/>
                <w:sz w:val="24"/>
              </w:rPr>
              <w:t xml:space="preserve">, способы адресации данных в микроконтроллерах </w:t>
            </w:r>
            <w:r>
              <w:rPr>
                <w:rStyle w:val="172"/>
                <w:sz w:val="24"/>
                <w:lang w:val="en-US"/>
              </w:rPr>
              <w:t xml:space="preserve">AVR</w:t>
            </w:r>
            <w:r>
              <w:rPr>
                <w:rStyle w:val="172"/>
                <w:sz w:val="24"/>
              </w:rPr>
              <w:t xml:space="preserve">. (c 74)</w:t>
            </w:r>
            <w:r>
              <w:rPr>
                <w:rStyle w:val="172"/>
                <w:sz w:val="24"/>
              </w:rPr>
            </w:r>
          </w:hyperlink>
          <w:r/>
          <w:r>
            <w:rPr>
              <w:sz w:val="24"/>
            </w:rPr>
          </w:r>
        </w:p>
        <w:p>
          <w:pPr>
            <w:pStyle w:val="179"/>
            <w:numPr>
              <w:ilvl w:val="0"/>
              <w:numId w:val="10"/>
            </w:numPr>
            <w:tabs>
              <w:tab w:val="right" w:pos="10205" w:leader="dot"/>
            </w:tabs>
            <w:rPr>
              <w:sz w:val="24"/>
              <w:highlight w:val="green"/>
            </w:rPr>
          </w:pPr>
          <w:r/>
          <w:hyperlink w:tooltip="#_Toc10" w:anchor="_Toc10" w:history="1">
            <w:r>
              <w:rPr>
                <w:rStyle w:val="172"/>
                <w:sz w:val="24"/>
              </w:rPr>
            </w:r>
            <w:r>
              <w:rPr>
                <w:rStyle w:val="172"/>
                <w:sz w:val="24"/>
                <w:highlight w:val="green"/>
              </w:rPr>
              <w:t xml:space="preserve">Логические и арифметические операции </w:t>
            </w:r>
            <w:r>
              <w:rPr>
                <w:rStyle w:val="172"/>
                <w:sz w:val="24"/>
                <w:highlight w:val="green"/>
              </w:rPr>
              <w:t xml:space="preserve">микроконтроллеров </w:t>
            </w:r>
            <w:r>
              <w:rPr>
                <w:rStyle w:val="172"/>
                <w:sz w:val="24"/>
                <w:highlight w:val="green"/>
                <w:lang w:val="en-US"/>
              </w:rPr>
              <w:t xml:space="preserve">A</w:t>
            </w:r>
            <w:r>
              <w:rPr>
                <w:rStyle w:val="172"/>
                <w:sz w:val="24"/>
                <w:highlight w:val="green"/>
                <w:lang w:val="en-US"/>
              </w:rPr>
              <w:t xml:space="preserve">VR</w:t>
            </w:r>
            <w:r>
              <w:rPr>
                <w:rStyle w:val="172"/>
                <w:sz w:val="24"/>
                <w:highlight w:val="green"/>
              </w:rPr>
              <w:t xml:space="preserve">.</w:t>
            </w:r>
            <w:r>
              <w:rPr>
                <w:rStyle w:val="172"/>
                <w:sz w:val="24"/>
                <w:highlight w:val="green"/>
              </w:rPr>
              <w:t xml:space="preserve"> </w:t>
            </w:r>
            <w:r>
              <w:rPr>
                <w:rStyle w:val="172"/>
                <w:sz w:val="24"/>
                <w:highlight w:val="green"/>
              </w:rPr>
              <w:t xml:space="preserve">(с 69)</w:t>
            </w:r>
            <w:r>
              <w:rPr>
                <w:rStyle w:val="172"/>
                <w:sz w:val="24"/>
              </w:rPr>
            </w:r>
          </w:hyperlink>
          <w:r/>
          <w:r>
            <w:rPr>
              <w:sz w:val="24"/>
              <w:highlight w:val="green"/>
            </w:rPr>
          </w:r>
        </w:p>
        <w:p>
          <w:pPr>
            <w:pStyle w:val="179"/>
            <w:numPr>
              <w:ilvl w:val="0"/>
              <w:numId w:val="10"/>
            </w:numPr>
            <w:tabs>
              <w:tab w:val="right" w:pos="10205" w:leader="dot"/>
            </w:tabs>
            <w:rPr>
              <w:sz w:val="24"/>
            </w:rPr>
          </w:pPr>
          <w:r/>
          <w:hyperlink w:tooltip="#_Toc11" w:anchor="_Toc11" w:history="1">
            <w:r>
              <w:rPr>
                <w:rStyle w:val="172"/>
                <w:sz w:val="24"/>
              </w:rPr>
            </w:r>
            <w:r>
              <w:rPr>
                <w:rStyle w:val="172"/>
                <w:sz w:val="24"/>
              </w:rPr>
              <w:t xml:space="preserve">Приве</w:t>
            </w:r>
            <w:r>
              <w:rPr>
                <w:rStyle w:val="172"/>
                <w:sz w:val="24"/>
              </w:rPr>
              <w:t xml:space="preserve">сти</w:t>
            </w:r>
            <w:r>
              <w:rPr>
                <w:rStyle w:val="172"/>
                <w:sz w:val="24"/>
              </w:rPr>
              <w:t xml:space="preserve"> примеры команд микроконтроллеров </w:t>
            </w:r>
            <w:r>
              <w:rPr>
                <w:rStyle w:val="172"/>
                <w:sz w:val="24"/>
                <w:lang w:val="en-US"/>
              </w:rPr>
              <w:t xml:space="preserve">AVR</w:t>
            </w:r>
            <w:r>
              <w:rPr>
                <w:rStyle w:val="172"/>
                <w:sz w:val="24"/>
              </w:rPr>
              <w:t xml:space="preserve">, операндами которых являются регистры общего назначения, регистры ввода/ вывода, ячейки памяти </w:t>
            </w:r>
            <w:r>
              <w:rPr>
                <w:rStyle w:val="172"/>
                <w:sz w:val="24"/>
                <w:lang w:val="en-US"/>
              </w:rPr>
              <w:t xml:space="preserve">SRAM</w:t>
            </w:r>
            <w:r>
              <w:rPr>
                <w:rStyle w:val="172"/>
                <w:sz w:val="24"/>
              </w:rPr>
              <w:t xml:space="preserve">, константы памяти </w:t>
            </w:r>
            <w:r>
              <w:rPr>
                <w:rStyle w:val="172"/>
                <w:sz w:val="24"/>
                <w:lang w:val="en-US"/>
              </w:rPr>
              <w:t xml:space="preserve">Flash</w:t>
            </w:r>
            <w:r>
              <w:rPr>
                <w:rStyle w:val="172"/>
                <w:sz w:val="24"/>
              </w:rPr>
              <w:t xml:space="preserve">.</w:t>
            </w:r>
            <w:r>
              <w:rPr>
                <w:rStyle w:val="172"/>
                <w:sz w:val="24"/>
              </w:rPr>
              <w:t xml:space="preserve"> Как передать данные из одного порта в другой, из порта в ячейку, из ячейки в порт, из ячейки в ячейку? (с 71)</w:t>
            </w:r>
            <w:r>
              <w:rPr>
                <w:rStyle w:val="172"/>
                <w:sz w:val="24"/>
              </w:rPr>
            </w:r>
          </w:hyperlink>
          <w:r/>
          <w:r>
            <w:rPr>
              <w:sz w:val="24"/>
            </w:rPr>
          </w:r>
        </w:p>
        <w:p>
          <w:pPr>
            <w:pStyle w:val="179"/>
            <w:numPr>
              <w:ilvl w:val="0"/>
              <w:numId w:val="10"/>
            </w:numPr>
            <w:tabs>
              <w:tab w:val="right" w:pos="10205" w:leader="dot"/>
            </w:tabs>
            <w:rPr>
              <w:sz w:val="24"/>
            </w:rPr>
          </w:pPr>
          <w:r/>
          <w:hyperlink w:tooltip="#_Toc12" w:anchor="_Toc12" w:history="1">
            <w:r>
              <w:rPr>
                <w:rStyle w:val="172"/>
                <w:sz w:val="24"/>
              </w:rPr>
            </w:r>
            <w:r>
              <w:rPr>
                <w:rStyle w:val="172"/>
                <w:sz w:val="24"/>
              </w:rPr>
              <w:t xml:space="preserve">Наз</w:t>
            </w:r>
            <w:r>
              <w:rPr>
                <w:rStyle w:val="172"/>
                <w:sz w:val="24"/>
              </w:rPr>
              <w:t xml:space="preserve">вать</w:t>
            </w:r>
            <w:r>
              <w:rPr>
                <w:rStyle w:val="172"/>
                <w:sz w:val="24"/>
              </w:rPr>
              <w:t xml:space="preserve"> команды условной передачи управления микроконтроллеров </w:t>
            </w:r>
            <w:r>
              <w:rPr>
                <w:rStyle w:val="172"/>
                <w:sz w:val="24"/>
                <w:lang w:val="en-US"/>
              </w:rPr>
              <w:t xml:space="preserve">AVR</w:t>
            </w:r>
            <w:r>
              <w:rPr>
                <w:rStyle w:val="172"/>
                <w:sz w:val="24"/>
              </w:rPr>
              <w:t xml:space="preserve">. Какие команды используют для проверки битов регистров и портов? (c 72)</w:t>
            </w:r>
            <w:r>
              <w:rPr>
                <w:rStyle w:val="172"/>
                <w:sz w:val="24"/>
              </w:rPr>
            </w:r>
          </w:hyperlink>
          <w:r/>
          <w:r>
            <w:rPr>
              <w:sz w:val="24"/>
            </w:rPr>
          </w:r>
        </w:p>
        <w:p>
          <w:pPr>
            <w:pStyle w:val="179"/>
            <w:numPr>
              <w:ilvl w:val="0"/>
              <w:numId w:val="10"/>
            </w:numPr>
            <w:tabs>
              <w:tab w:val="right" w:pos="10205" w:leader="dot"/>
            </w:tabs>
            <w:rPr>
              <w:sz w:val="24"/>
            </w:rPr>
          </w:pPr>
          <w:r/>
          <w:hyperlink w:tooltip="#_Toc13" w:anchor="_Toc13" w:history="1">
            <w:r>
              <w:rPr>
                <w:rStyle w:val="172"/>
                <w:sz w:val="24"/>
              </w:rPr>
            </w:r>
            <w:r>
              <w:rPr>
                <w:rStyle w:val="172"/>
                <w:sz w:val="24"/>
              </w:rPr>
              <w:t xml:space="preserve">Сложение и вычитание </w:t>
            </w:r>
            <w:r>
              <w:rPr>
                <w:rStyle w:val="172"/>
                <w:sz w:val="24"/>
                <w:highlight w:val="yellow"/>
              </w:rPr>
              <w:t xml:space="preserve">16-разрядных</w:t>
            </w:r>
            <w:r>
              <w:rPr>
                <w:rStyle w:val="172"/>
                <w:sz w:val="24"/>
              </w:rPr>
              <w:t xml:space="preserve"> двоичных </w:t>
            </w:r>
            <w:r>
              <w:rPr>
                <w:rStyle w:val="172"/>
                <w:sz w:val="24"/>
              </w:rPr>
              <w:t xml:space="preserve">и двоично-десятичных операндов </w:t>
            </w:r>
            <w:r>
              <w:rPr>
                <w:rStyle w:val="172"/>
                <w:sz w:val="24"/>
              </w:rPr>
              <w:t xml:space="preserve">в 8-разрядном процессоре. (c 99, файл Даши)</w:t>
            </w:r>
            <w:r>
              <w:rPr>
                <w:rStyle w:val="172"/>
                <w:sz w:val="24"/>
              </w:rPr>
            </w:r>
          </w:hyperlink>
          <w:r/>
          <w:r>
            <w:rPr>
              <w:sz w:val="24"/>
            </w:rPr>
          </w:r>
        </w:p>
        <w:p>
          <w:pPr>
            <w:pStyle w:val="179"/>
            <w:numPr>
              <w:ilvl w:val="0"/>
              <w:numId w:val="10"/>
            </w:numPr>
            <w:tabs>
              <w:tab w:val="right" w:pos="10205" w:leader="dot"/>
            </w:tabs>
            <w:rPr>
              <w:sz w:val="24"/>
            </w:rPr>
          </w:pPr>
          <w:r/>
          <w:hyperlink w:tooltip="#_Toc14" w:anchor="_Toc14" w:history="1">
            <w:r>
              <w:rPr>
                <w:rStyle w:val="172"/>
                <w:sz w:val="24"/>
              </w:rPr>
            </w:r>
            <w:r>
              <w:rPr>
                <w:rStyle w:val="172"/>
                <w:sz w:val="24"/>
              </w:rPr>
              <w:t xml:space="preserve">Как перемножить</w:t>
            </w:r>
            <w:r>
              <w:rPr>
                <w:rStyle w:val="172"/>
                <w:sz w:val="24"/>
              </w:rPr>
              <w:t xml:space="preserve"> 16-разрядны</w:t>
            </w:r>
            <w:r>
              <w:rPr>
                <w:rStyle w:val="172"/>
                <w:sz w:val="24"/>
              </w:rPr>
              <w:t xml:space="preserve">е</w:t>
            </w:r>
            <w:r>
              <w:rPr>
                <w:rStyle w:val="172"/>
                <w:sz w:val="24"/>
              </w:rPr>
              <w:t xml:space="preserve"> двоичны</w:t>
            </w:r>
            <w:r>
              <w:rPr>
                <w:rStyle w:val="172"/>
                <w:sz w:val="24"/>
              </w:rPr>
              <w:t xml:space="preserve">е</w:t>
            </w:r>
            <w:r>
              <w:rPr>
                <w:rStyle w:val="172"/>
                <w:sz w:val="24"/>
              </w:rPr>
              <w:t xml:space="preserve"> </w:t>
            </w:r>
            <w:r>
              <w:rPr>
                <w:rStyle w:val="172"/>
                <w:sz w:val="24"/>
              </w:rPr>
              <w:t xml:space="preserve">операнды</w:t>
            </w:r>
            <w:r>
              <w:rPr>
                <w:rStyle w:val="172"/>
                <w:sz w:val="24"/>
              </w:rPr>
              <w:t xml:space="preserve"> в 8-разрядном микроконтроллере</w:t>
            </w:r>
            <w:r>
              <w:rPr>
                <w:rStyle w:val="172"/>
                <w:sz w:val="24"/>
              </w:rPr>
              <w:t xml:space="preserve">? (с 102)</w:t>
            </w:r>
            <w:r>
              <w:rPr>
                <w:rStyle w:val="172"/>
                <w:sz w:val="24"/>
              </w:rPr>
            </w:r>
          </w:hyperlink>
          <w:r/>
          <w:r>
            <w:rPr>
              <w:sz w:val="24"/>
            </w:rPr>
          </w:r>
        </w:p>
        <w:p>
          <w:pPr>
            <w:pStyle w:val="179"/>
            <w:numPr>
              <w:ilvl w:val="0"/>
              <w:numId w:val="10"/>
            </w:numPr>
            <w:tabs>
              <w:tab w:val="right" w:pos="10205" w:leader="dot"/>
            </w:tabs>
            <w:rPr>
              <w:sz w:val="24"/>
              <w:highlight w:val="green"/>
            </w:rPr>
          </w:pPr>
          <w:r/>
          <w:hyperlink w:tooltip="#_Toc15" w:anchor="_Toc15" w:history="1">
            <w:r>
              <w:rPr>
                <w:rStyle w:val="172"/>
                <w:sz w:val="24"/>
              </w:rPr>
            </w:r>
            <w:r>
              <w:rPr>
                <w:rStyle w:val="172"/>
                <w:sz w:val="24"/>
                <w:highlight w:val="green"/>
              </w:rPr>
              <w:t xml:space="preserve">Опи</w:t>
            </w:r>
            <w:r>
              <w:rPr>
                <w:rStyle w:val="172"/>
                <w:sz w:val="24"/>
                <w:highlight w:val="green"/>
              </w:rPr>
              <w:t xml:space="preserve">сать</w:t>
            </w:r>
            <w:r>
              <w:rPr>
                <w:rStyle w:val="172"/>
                <w:sz w:val="24"/>
                <w:highlight w:val="green"/>
              </w:rPr>
              <w:t xml:space="preserve"> процедуру деления </w:t>
            </w:r>
            <w:r>
              <w:rPr>
                <w:rStyle w:val="172"/>
                <w:sz w:val="24"/>
                <w:highlight w:val="green"/>
              </w:rPr>
              <w:t xml:space="preserve">с восстановлением остатка </w:t>
            </w:r>
            <w:r>
              <w:rPr>
                <w:rStyle w:val="172"/>
                <w:sz w:val="24"/>
                <w:highlight w:val="green"/>
              </w:rPr>
              <w:t xml:space="preserve">(</w:t>
            </w:r>
            <w:r>
              <w:rPr>
                <w:rStyle w:val="172"/>
                <w:sz w:val="24"/>
                <w:highlight w:val="green"/>
              </w:rPr>
              <w:t xml:space="preserve">на примере </w:t>
            </w:r>
            <w:r>
              <w:rPr>
                <w:rStyle w:val="172"/>
                <w:sz w:val="24"/>
                <w:highlight w:val="green"/>
              </w:rPr>
              <w:t xml:space="preserve">16-разрядного </w:t>
            </w:r>
            <w:r>
              <w:rPr>
                <w:rStyle w:val="172"/>
                <w:sz w:val="24"/>
                <w:highlight w:val="green"/>
              </w:rPr>
              <w:t xml:space="preserve">делимого и</w:t>
            </w:r>
            <w:r>
              <w:rPr>
                <w:rStyle w:val="172"/>
                <w:sz w:val="24"/>
                <w:highlight w:val="green"/>
              </w:rPr>
              <w:t xml:space="preserve"> 8-разрядн</w:t>
            </w:r>
            <w:r>
              <w:rPr>
                <w:rStyle w:val="172"/>
                <w:sz w:val="24"/>
                <w:highlight w:val="green"/>
              </w:rPr>
              <w:t xml:space="preserve">ого</w:t>
            </w:r>
            <w:r>
              <w:rPr>
                <w:rStyle w:val="172"/>
                <w:sz w:val="24"/>
                <w:highlight w:val="green"/>
              </w:rPr>
              <w:t xml:space="preserve"> делител</w:t>
            </w:r>
            <w:r>
              <w:rPr>
                <w:rStyle w:val="172"/>
                <w:sz w:val="24"/>
                <w:highlight w:val="green"/>
              </w:rPr>
              <w:t xml:space="preserve">я</w:t>
            </w:r>
            <w:r>
              <w:rPr>
                <w:rStyle w:val="172"/>
                <w:sz w:val="24"/>
                <w:highlight w:val="green"/>
              </w:rPr>
              <w:t xml:space="preserve">)</w:t>
            </w:r>
            <w:r>
              <w:rPr>
                <w:rStyle w:val="172"/>
                <w:sz w:val="24"/>
                <w:highlight w:val="green"/>
              </w:rPr>
              <w:t xml:space="preserve">.</w:t>
            </w:r>
            <w:r>
              <w:rPr>
                <w:rStyle w:val="172"/>
                <w:sz w:val="24"/>
                <w:highlight w:val="green"/>
              </w:rPr>
              <w:t xml:space="preserve"> </w:t>
            </w:r>
            <w:r>
              <w:rPr>
                <w:rStyle w:val="172"/>
                <w:sz w:val="24"/>
                <w:highlight w:val="green"/>
              </w:rPr>
              <w:t xml:space="preserve">Какие проверки выполняют перед началом деления</w:t>
            </w:r>
            <w:r>
              <w:rPr>
                <w:rStyle w:val="172"/>
                <w:sz w:val="24"/>
                <w:highlight w:val="green"/>
              </w:rPr>
              <w:t xml:space="preserve">? (с 103)</w:t>
            </w:r>
            <w:r>
              <w:rPr>
                <w:rStyle w:val="172"/>
                <w:sz w:val="24"/>
                <w:highlight w:val="green"/>
              </w:rPr>
            </w:r>
          </w:hyperlink>
          <w:r/>
          <w:r>
            <w:rPr>
              <w:sz w:val="24"/>
              <w:highlight w:val="green"/>
            </w:rPr>
          </w:r>
        </w:p>
        <w:p>
          <w:pPr>
            <w:pStyle w:val="179"/>
            <w:numPr>
              <w:ilvl w:val="0"/>
              <w:numId w:val="10"/>
            </w:numPr>
            <w:tabs>
              <w:tab w:val="right" w:pos="10205" w:leader="dot"/>
            </w:tabs>
            <w:rPr>
              <w:rFonts w:ascii="Times New Roman" w:hAnsi="Times New Roman"/>
              <w:sz w:val="24"/>
            </w:rPr>
          </w:pPr>
          <w:r/>
          <w:hyperlink w:tooltip="#_Toc16" w:anchor="_Toc16" w:history="1">
            <w:r>
              <w:rPr>
                <w:rStyle w:val="172"/>
                <w:sz w:val="24"/>
              </w:rPr>
            </w:r>
            <w:r>
              <w:rPr>
                <w:rStyle w:val="172"/>
                <w:rFonts w:ascii="Times New Roman" w:hAnsi="Times New Roman"/>
                <w:sz w:val="24"/>
              </w:rPr>
              <w:t xml:space="preserve">Схемы и описание работы портов ввода-вывода </w:t>
            </w:r>
            <w:r>
              <w:rPr>
                <w:rStyle w:val="172"/>
                <w:rFonts w:ascii="Times New Roman" w:hAnsi="Times New Roman"/>
                <w:sz w:val="24"/>
              </w:rPr>
              <w:t xml:space="preserve"> </w:t>
            </w:r>
            <w:r>
              <w:rPr>
                <w:rStyle w:val="172"/>
                <w:rFonts w:ascii="Times New Roman" w:hAnsi="Times New Roman"/>
                <w:sz w:val="24"/>
                <w:lang w:val="en-US"/>
              </w:rPr>
              <w:t xml:space="preserve">P</w:t>
            </w:r>
            <w:r>
              <w:rPr>
                <w:rStyle w:val="172"/>
                <w:rFonts w:ascii="Times New Roman" w:hAnsi="Times New Roman"/>
                <w:sz w:val="24"/>
              </w:rPr>
              <w:t xml:space="preserve">0, </w:t>
            </w:r>
            <w:r>
              <w:rPr>
                <w:rStyle w:val="172"/>
                <w:rFonts w:ascii="Times New Roman" w:hAnsi="Times New Roman"/>
                <w:sz w:val="24"/>
                <w:lang w:val="en-US"/>
              </w:rPr>
              <w:t xml:space="preserve">P</w:t>
            </w:r>
            <w:r>
              <w:rPr>
                <w:rStyle w:val="172"/>
                <w:rFonts w:ascii="Times New Roman" w:hAnsi="Times New Roman"/>
                <w:sz w:val="24"/>
              </w:rPr>
              <w:t xml:space="preserve">1</w:t>
            </w:r>
            <w:r>
              <w:rPr>
                <w:rStyle w:val="172"/>
                <w:rFonts w:ascii="Times New Roman" w:hAnsi="Times New Roman"/>
                <w:sz w:val="24"/>
              </w:rPr>
              <w:t xml:space="preserve"> </w:t>
            </w:r>
            <w:r>
              <w:rPr>
                <w:rStyle w:val="172"/>
                <w:rFonts w:ascii="Times New Roman" w:hAnsi="Times New Roman"/>
                <w:sz w:val="24"/>
              </w:rPr>
              <w:t xml:space="preserve">микроконтроллера </w:t>
            </w:r>
            <w:r>
              <w:rPr>
                <w:rStyle w:val="172"/>
                <w:rFonts w:ascii="Times New Roman" w:hAnsi="Times New Roman"/>
                <w:sz w:val="24"/>
                <w:lang w:val="en-US"/>
              </w:rPr>
              <w:t xml:space="preserve">MCS</w:t>
            </w:r>
            <w:r>
              <w:rPr>
                <w:rStyle w:val="172"/>
                <w:rFonts w:ascii="Times New Roman" w:hAnsi="Times New Roman"/>
                <w:sz w:val="24"/>
              </w:rPr>
              <w:t xml:space="preserve">-51</w:t>
            </w:r>
            <w:r>
              <w:rPr>
                <w:rStyle w:val="172"/>
                <w:rFonts w:ascii="Times New Roman" w:hAnsi="Times New Roman"/>
                <w:sz w:val="24"/>
              </w:rPr>
              <w:t xml:space="preserve">. (с 120)</w:t>
            </w:r>
            <w:r>
              <w:rPr>
                <w:rStyle w:val="172"/>
                <w:sz w:val="24"/>
              </w:rPr>
            </w:r>
          </w:hyperlink>
          <w:r/>
          <w:r>
            <w:rPr>
              <w:rFonts w:ascii="Times New Roman" w:hAnsi="Times New Roman"/>
              <w:sz w:val="24"/>
            </w:rPr>
          </w:r>
        </w:p>
        <w:p>
          <w:pPr>
            <w:pStyle w:val="179"/>
            <w:numPr>
              <w:ilvl w:val="0"/>
              <w:numId w:val="10"/>
            </w:numPr>
            <w:tabs>
              <w:tab w:val="right" w:pos="10205" w:leader="dot"/>
            </w:tabs>
            <w:rPr>
              <w:rFonts w:ascii="Times New Roman" w:hAnsi="Times New Roman"/>
              <w:sz w:val="24"/>
            </w:rPr>
          </w:pPr>
          <w:r/>
          <w:hyperlink w:tooltip="#_Toc17" w:anchor="_Toc17" w:history="1">
            <w:r>
              <w:rPr>
                <w:rStyle w:val="172"/>
                <w:sz w:val="24"/>
              </w:rPr>
            </w:r>
            <w:r>
              <w:rPr>
                <w:rStyle w:val="172"/>
                <w:rFonts w:ascii="Times New Roman" w:hAnsi="Times New Roman"/>
                <w:sz w:val="24"/>
              </w:rPr>
              <w:t xml:space="preserve">Структура порт</w:t>
            </w:r>
            <w:r>
              <w:rPr>
                <w:rStyle w:val="172"/>
                <w:rFonts w:ascii="Times New Roman" w:hAnsi="Times New Roman"/>
                <w:sz w:val="24"/>
              </w:rPr>
              <w:t xml:space="preserve">а</w:t>
            </w:r>
            <w:r>
              <w:rPr>
                <w:rStyle w:val="172"/>
                <w:rFonts w:ascii="Times New Roman" w:hAnsi="Times New Roman"/>
                <w:sz w:val="24"/>
              </w:rPr>
              <w:t xml:space="preserve"> для параллельного ввода-вывода </w:t>
            </w:r>
            <w:r>
              <w:rPr>
                <w:rStyle w:val="172"/>
                <w:rFonts w:ascii="Times New Roman" w:hAnsi="Times New Roman"/>
                <w:sz w:val="24"/>
              </w:rPr>
              <w:t xml:space="preserve">в </w:t>
            </w:r>
            <w:r>
              <w:rPr>
                <w:rStyle w:val="172"/>
                <w:rFonts w:ascii="Times New Roman" w:hAnsi="Times New Roman"/>
                <w:sz w:val="24"/>
              </w:rPr>
              <w:t xml:space="preserve">микроконтроллера</w:t>
            </w:r>
            <w:r>
              <w:rPr>
                <w:rStyle w:val="172"/>
                <w:rFonts w:ascii="Times New Roman" w:hAnsi="Times New Roman"/>
                <w:sz w:val="24"/>
              </w:rPr>
              <w:t xml:space="preserve">х</w:t>
            </w:r>
            <w:r>
              <w:rPr>
                <w:rStyle w:val="172"/>
                <w:rFonts w:ascii="Times New Roman" w:hAnsi="Times New Roman"/>
                <w:sz w:val="24"/>
              </w:rPr>
              <w:t xml:space="preserve"> AVR. (с 122)</w:t>
            </w:r>
            <w:r>
              <w:rPr>
                <w:rStyle w:val="172"/>
                <w:sz w:val="24"/>
              </w:rPr>
            </w:r>
          </w:hyperlink>
          <w:r/>
          <w:r>
            <w:rPr>
              <w:rFonts w:ascii="Times New Roman" w:hAnsi="Times New Roman"/>
              <w:sz w:val="24"/>
            </w:rPr>
          </w:r>
        </w:p>
        <w:p>
          <w:pPr>
            <w:pStyle w:val="179"/>
            <w:numPr>
              <w:ilvl w:val="0"/>
              <w:numId w:val="10"/>
            </w:numPr>
            <w:tabs>
              <w:tab w:val="right" w:pos="10205" w:leader="dot"/>
            </w:tabs>
            <w:rPr>
              <w:sz w:val="24"/>
            </w:rPr>
          </w:pPr>
          <w:r/>
          <w:hyperlink w:tooltip="#_Toc18" w:anchor="_Toc18" w:history="1">
            <w:r>
              <w:rPr>
                <w:rStyle w:val="172"/>
                <w:sz w:val="24"/>
              </w:rPr>
            </w:r>
            <w:r>
              <w:rPr>
                <w:rStyle w:val="172"/>
                <w:sz w:val="24"/>
              </w:rPr>
              <w:t xml:space="preserve">Построить временные диаграммы протокола передачи данных от микроконтроллера </w:t>
            </w:r>
            <w:r>
              <w:rPr>
                <w:rStyle w:val="172"/>
                <w:sz w:val="24"/>
              </w:rPr>
              <w:t xml:space="preserve">(приема данных в микроконтроллер) </w:t>
            </w:r>
            <w:r>
              <w:rPr>
                <w:rStyle w:val="172"/>
                <w:sz w:val="24"/>
              </w:rPr>
              <w:t xml:space="preserve">по сигналу запроса от внешнего устройства с использованием квитирующих сигнало</w:t>
            </w:r>
            <w:r>
              <w:rPr>
                <w:rStyle w:val="172"/>
                <w:sz w:val="24"/>
              </w:rPr>
              <w:t xml:space="preserve">в.</w:t>
            </w:r>
            <w:r>
              <w:rPr>
                <w:rStyle w:val="172"/>
                <w:sz w:val="24"/>
              </w:rPr>
            </w:r>
          </w:hyperlink>
          <w:r/>
          <w:r>
            <w:rPr>
              <w:sz w:val="24"/>
            </w:rPr>
          </w:r>
        </w:p>
        <w:p>
          <w:pPr>
            <w:pStyle w:val="179"/>
            <w:numPr>
              <w:ilvl w:val="0"/>
              <w:numId w:val="10"/>
            </w:numPr>
            <w:tabs>
              <w:tab w:val="right" w:pos="10205" w:leader="dot"/>
            </w:tabs>
            <w:rPr>
              <w:sz w:val="24"/>
            </w:rPr>
          </w:pPr>
          <w:r/>
          <w:hyperlink w:tooltip="#_Toc19" w:anchor="_Toc19" w:history="1">
            <w:r>
              <w:rPr>
                <w:rStyle w:val="172"/>
                <w:sz w:val="24"/>
              </w:rPr>
            </w:r>
            <w:r>
              <w:rPr>
                <w:rStyle w:val="172"/>
                <w:sz w:val="24"/>
              </w:rPr>
              <w:t xml:space="preserve">Построить временные диаграммы протокола приема данных от внешнего устройства </w:t>
            </w:r>
            <w:r>
              <w:rPr>
                <w:rStyle w:val="172"/>
                <w:sz w:val="24"/>
              </w:rPr>
              <w:t xml:space="preserve">(передачи данных во внешнее устройство) </w:t>
            </w:r>
            <w:r>
              <w:rPr>
                <w:rStyle w:val="172"/>
                <w:sz w:val="24"/>
              </w:rPr>
              <w:t xml:space="preserve">по сигналу запроса от микроконтроллера с использованием квитирующих сигналов.</w:t>
            </w:r>
            <w:r>
              <w:rPr>
                <w:rStyle w:val="172"/>
                <w:sz w:val="24"/>
              </w:rPr>
            </w:r>
          </w:hyperlink>
          <w:r/>
          <w:r>
            <w:rPr>
              <w:sz w:val="24"/>
            </w:rPr>
          </w:r>
        </w:p>
        <w:p>
          <w:pPr>
            <w:pStyle w:val="179"/>
            <w:numPr>
              <w:ilvl w:val="0"/>
              <w:numId w:val="10"/>
            </w:numPr>
            <w:tabs>
              <w:tab w:val="right" w:pos="10205" w:leader="dot"/>
            </w:tabs>
            <w:rPr>
              <w:rFonts w:ascii="Times New Roman" w:hAnsi="Times New Roman"/>
              <w:sz w:val="24"/>
              <w:highlight w:val="green"/>
            </w:rPr>
          </w:pPr>
          <w:r/>
          <w:hyperlink w:tooltip="#_Toc20" w:anchor="_Toc20" w:history="1">
            <w:r>
              <w:rPr>
                <w:rStyle w:val="172"/>
                <w:sz w:val="24"/>
              </w:rPr>
            </w:r>
            <w:r>
              <w:rPr>
                <w:rStyle w:val="172"/>
                <w:rFonts w:ascii="Times New Roman" w:hAnsi="Times New Roman"/>
                <w:sz w:val="24"/>
                <w:highlight w:val="green"/>
              </w:rPr>
              <w:t xml:space="preserve">Системы прерываний микроконтроллеров </w:t>
            </w:r>
            <w:r>
              <w:rPr>
                <w:rStyle w:val="172"/>
                <w:rFonts w:ascii="Times New Roman" w:hAnsi="Times New Roman"/>
                <w:sz w:val="24"/>
                <w:highlight w:val="green"/>
                <w:lang w:val="en-US"/>
              </w:rPr>
              <w:t xml:space="preserve">MCS</w:t>
            </w:r>
            <w:r>
              <w:rPr>
                <w:rStyle w:val="172"/>
                <w:rFonts w:ascii="Times New Roman" w:hAnsi="Times New Roman"/>
                <w:sz w:val="24"/>
                <w:highlight w:val="green"/>
              </w:rPr>
              <w:t xml:space="preserve">-51, </w:t>
            </w:r>
            <w:r>
              <w:rPr>
                <w:rStyle w:val="172"/>
                <w:rFonts w:ascii="Times New Roman" w:hAnsi="Times New Roman"/>
                <w:sz w:val="24"/>
                <w:highlight w:val="green"/>
                <w:lang w:val="en-US"/>
              </w:rPr>
              <w:t xml:space="preserve">AVR(с 155)</w:t>
            </w:r>
            <w:r>
              <w:rPr>
                <w:rStyle w:val="172"/>
                <w:rFonts w:ascii="Times New Roman" w:hAnsi="Times New Roman"/>
                <w:sz w:val="24"/>
                <w:highlight w:val="green"/>
              </w:rPr>
              <w:t xml:space="preserve">.</w:t>
            </w:r>
            <w:r>
              <w:rPr>
                <w:rStyle w:val="172"/>
                <w:rFonts w:ascii="Times New Roman" w:hAnsi="Times New Roman"/>
                <w:sz w:val="24"/>
                <w:highlight w:val="green"/>
              </w:rPr>
              <w:t xml:space="preserve"> Идентификация прерываний в одноуровневой системе прерываний.(с 146)</w:t>
            </w:r>
            <w:r>
              <w:rPr>
                <w:rStyle w:val="172"/>
                <w:sz w:val="24"/>
                <w:highlight w:val="green"/>
              </w:rPr>
            </w:r>
          </w:hyperlink>
          <w:r/>
          <w:r>
            <w:rPr>
              <w:rFonts w:ascii="Times New Roman" w:hAnsi="Times New Roman"/>
              <w:sz w:val="24"/>
              <w:highlight w:val="green"/>
            </w:rPr>
          </w:r>
        </w:p>
        <w:p>
          <w:pPr>
            <w:rPr>
              <w:sz w:val="24"/>
              <w:szCs w:val="24"/>
              <w:highlight w:val="none"/>
            </w:rPr>
          </w:pPr>
          <w:r>
            <w:fldChar w:fldCharType="end"/>
          </w:r>
          <w:r>
            <w:rPr>
              <w:sz w:val="24"/>
              <w:highlight w:val="none"/>
            </w:rPr>
          </w:r>
          <w:r>
            <w:rPr>
              <w:sz w:val="24"/>
              <w:highlight w:val="none"/>
            </w:rPr>
          </w:r>
        </w:p>
      </w:sdtContent>
    </w:sdt>
    <w:p>
      <w:pPr>
        <w:pStyle w:val="11"/>
        <w:ind w:firstLine="708"/>
        <w:jc w:val="both"/>
        <w:rPr>
          <w:rFonts w:ascii="Times New Roman" w:hAnsi="Times New Roman" w:cs="Times New Roman" w:eastAsia="Times New Roman"/>
          <w:sz w:val="28"/>
          <w:highlight w:val="yellow"/>
        </w:rPr>
      </w:pPr>
      <w:r/>
      <w:bookmarkStart w:id="1" w:name="_Toc1"/>
      <w:r>
        <w:rPr>
          <w:highlight w:val="yellow"/>
        </w:rPr>
        <w:t xml:space="preserve">Основные</w:t>
      </w:r>
      <w:r>
        <w:rPr>
          <w:highlight w:val="yellow"/>
        </w:rPr>
        <w:t xml:space="preserve"> </w:t>
      </w:r>
      <w:r>
        <w:rPr>
          <w:rFonts w:ascii="Times New Roman" w:hAnsi="Times New Roman" w:cs="Times New Roman" w:eastAsia="Times New Roman"/>
          <w:sz w:val="28"/>
          <w:highlight w:val="yellow"/>
        </w:rPr>
        <w:t xml:space="preserve">функциональные и технические </w:t>
      </w:r>
      <w:r>
        <w:rPr>
          <w:rFonts w:ascii="Times New Roman" w:hAnsi="Times New Roman" w:cs="Times New Roman" w:eastAsia="Times New Roman"/>
          <w:sz w:val="28"/>
          <w:highlight w:val="yellow"/>
        </w:rPr>
        <w:t xml:space="preserve">характеристик</w:t>
      </w:r>
      <w:r>
        <w:rPr>
          <w:rFonts w:ascii="Times New Roman" w:hAnsi="Times New Roman" w:cs="Times New Roman" w:eastAsia="Times New Roman"/>
          <w:sz w:val="28"/>
          <w:highlight w:val="yellow"/>
        </w:rPr>
        <w:t xml:space="preserve">и</w:t>
      </w:r>
      <w:r>
        <w:rPr>
          <w:rFonts w:ascii="Times New Roman" w:hAnsi="Times New Roman" w:cs="Times New Roman" w:eastAsia="Times New Roman"/>
          <w:sz w:val="28"/>
          <w:highlight w:val="yellow"/>
        </w:rPr>
        <w:t xml:space="preserve"> 8-разрядных микроконтроллеров. (с 24 пособия + файл Даши)</w:t>
      </w:r>
      <w:r/>
      <w:bookmarkEnd w:id="1"/>
      <w:r/>
      <w:r>
        <w:rPr>
          <w:rFonts w:ascii="Times New Roman" w:hAnsi="Times New Roman" w:cs="Times New Roman" w:eastAsia="Times New Roman"/>
          <w:sz w:val="28"/>
          <w:highlight w:val="yellow"/>
        </w:rPr>
      </w:r>
    </w:p>
    <w:p>
      <w:pPr>
        <w:rPr>
          <w:sz w:val="24"/>
          <w:highlight w:val="none"/>
        </w:rPr>
      </w:pPr>
      <w:r>
        <w:tab/>
      </w:r>
      <w:r>
        <w:rPr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86240" cy="2332409"/>
                <wp:effectExtent l="0" t="0" r="0" b="0"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480836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4386240" cy="23324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345.4pt;height:183.7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sz w:val="24"/>
        </w:rPr>
      </w:r>
      <w:r>
        <w:rPr>
          <w:sz w:val="24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ИР — индексные регистры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ПС — программный счетчик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УС — указатель стека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РК — регистр команд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r>
        <w:rPr>
          <w:sz w:val="24"/>
          <w:highlight w:val="none"/>
        </w:rPr>
        <w:t xml:space="preserve">Функциональные характеристики означают состав микроконтроллера, т.е. из каких</w:t>
      </w:r>
      <w:r>
        <w:rPr>
          <w:sz w:val="24"/>
          <w:highlight w:val="none"/>
        </w:rPr>
      </w:r>
    </w:p>
    <w:p>
      <w:r>
        <w:rPr>
          <w:sz w:val="24"/>
          <w:highlight w:val="none"/>
        </w:rPr>
        <w:t xml:space="preserve">модулей он состоит. Технические характеристики определяют значения параметров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микроконтроллера.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r>
        <w:rPr>
          <w:sz w:val="24"/>
          <w:highlight w:val="none"/>
        </w:rPr>
        <w:t xml:space="preserve">В состав микроконтроллера входят:</w:t>
      </w:r>
      <w:r>
        <w:rPr>
          <w:sz w:val="24"/>
          <w:highlight w:val="none"/>
        </w:rPr>
      </w:r>
    </w:p>
    <w:p>
      <w:r>
        <w:rPr>
          <w:sz w:val="24"/>
          <w:highlight w:val="none"/>
        </w:rPr>
        <w:t xml:space="preserve">- блок АЛУ</w:t>
      </w:r>
      <w:r>
        <w:rPr>
          <w:sz w:val="24"/>
          <w:highlight w:val="none"/>
        </w:rPr>
      </w:r>
    </w:p>
    <w:p>
      <w:r>
        <w:rPr>
          <w:sz w:val="24"/>
          <w:highlight w:val="none"/>
        </w:rPr>
        <w:t xml:space="preserve">- память программ</w:t>
      </w:r>
      <w:r>
        <w:rPr>
          <w:sz w:val="24"/>
          <w:highlight w:val="none"/>
        </w:rPr>
      </w:r>
    </w:p>
    <w:p>
      <w:r>
        <w:rPr>
          <w:sz w:val="24"/>
          <w:highlight w:val="none"/>
        </w:rPr>
        <w:t xml:space="preserve">- оперативная память данных</w:t>
      </w:r>
      <w:r>
        <w:rPr>
          <w:sz w:val="24"/>
          <w:highlight w:val="none"/>
        </w:rPr>
      </w:r>
    </w:p>
    <w:p>
      <w:r>
        <w:rPr>
          <w:sz w:val="24"/>
          <w:highlight w:val="none"/>
        </w:rPr>
        <w:t xml:space="preserve">- блок синхронизации и управления</w:t>
      </w:r>
      <w:r>
        <w:rPr>
          <w:sz w:val="24"/>
          <w:highlight w:val="none"/>
        </w:rPr>
      </w:r>
    </w:p>
    <w:p>
      <w:r>
        <w:rPr>
          <w:sz w:val="24"/>
          <w:highlight w:val="none"/>
        </w:rPr>
        <w:t xml:space="preserve">- порты ввода-вывода</w:t>
      </w:r>
      <w:r>
        <w:rPr>
          <w:sz w:val="24"/>
          <w:highlight w:val="none"/>
        </w:rPr>
      </w:r>
    </w:p>
    <w:p>
      <w:r>
        <w:rPr>
          <w:sz w:val="24"/>
          <w:highlight w:val="none"/>
        </w:rPr>
        <w:t xml:space="preserve">- регистры специальных функций</w:t>
      </w:r>
      <w:r>
        <w:rPr>
          <w:sz w:val="24"/>
          <w:highlight w:val="none"/>
        </w:rPr>
      </w:r>
    </w:p>
    <w:p>
      <w:r>
        <w:rPr>
          <w:sz w:val="24"/>
          <w:highlight w:val="none"/>
        </w:rPr>
        <w:t xml:space="preserve">- таймеры/счетчики</w:t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  <w:t xml:space="preserve">- система прерываний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rPr>
          <w:sz w:val="24"/>
          <w:highlight w:val="none"/>
        </w:rPr>
      </w:pPr>
      <w:r>
        <w:rPr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35820" cy="1487944"/>
                <wp:effectExtent l="0" t="0" r="0" b="0"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785923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4835819" cy="14879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380.8pt;height:117.2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r/>
      <w:r/>
    </w:p>
    <w:p>
      <w:pPr>
        <w:ind w:left="283" w:right="-483" w:firstLine="283"/>
        <w:jc w:val="both"/>
        <w:rPr>
          <w:sz w:val="24"/>
        </w:rPr>
      </w:pPr>
      <w:r>
        <w:rPr>
          <w:sz w:val="24"/>
        </w:rPr>
        <w:t xml:space="preserve">начения параметров:</w:t>
      </w:r>
      <w:r>
        <w:rPr>
          <w:sz w:val="24"/>
        </w:rPr>
      </w:r>
    </w:p>
    <w:p>
      <w:pPr>
        <w:ind w:left="283" w:right="-483" w:firstLine="283"/>
        <w:jc w:val="both"/>
        <w:rPr>
          <w:sz w:val="24"/>
        </w:rPr>
      </w:pPr>
      <w:r>
        <w:rPr>
          <w:sz w:val="24"/>
        </w:rPr>
        <w:t xml:space="preserve">- разрядность – 8</w:t>
      </w:r>
      <w:r>
        <w:rPr>
          <w:sz w:val="24"/>
        </w:rPr>
      </w:r>
    </w:p>
    <w:p>
      <w:pPr>
        <w:ind w:left="283" w:right="-483" w:firstLine="283"/>
        <w:jc w:val="both"/>
        <w:rPr>
          <w:sz w:val="24"/>
        </w:rPr>
      </w:pPr>
      <w:r>
        <w:rPr>
          <w:sz w:val="24"/>
        </w:rPr>
        <w:t xml:space="preserve">- управляющая память – до 64 Кбайт</w:t>
      </w:r>
      <w:r>
        <w:rPr>
          <w:sz w:val="24"/>
        </w:rPr>
      </w:r>
    </w:p>
    <w:p>
      <w:pPr>
        <w:ind w:left="283" w:right="-483" w:firstLine="283"/>
        <w:jc w:val="both"/>
        <w:rPr>
          <w:sz w:val="24"/>
        </w:rPr>
      </w:pPr>
      <w:r>
        <w:rPr>
          <w:sz w:val="24"/>
        </w:rPr>
        <w:t xml:space="preserve">- память данных – до 64 Кбайт</w:t>
      </w:r>
      <w:r>
        <w:rPr>
          <w:sz w:val="24"/>
        </w:rPr>
      </w:r>
    </w:p>
    <w:p>
      <w:pPr>
        <w:ind w:left="283" w:right="-483" w:firstLine="283"/>
        <w:jc w:val="both"/>
        <w:rPr>
          <w:sz w:val="24"/>
          <w:highlight w:val="none"/>
        </w:rPr>
      </w:pPr>
      <w:r>
        <w:rPr>
          <w:sz w:val="24"/>
        </w:rPr>
        <w:t xml:space="preserve">- резидентная память данных (RAM) – 128 байт</w:t>
      </w:r>
      <w:r>
        <w:rPr>
          <w:sz w:val="24"/>
        </w:rPr>
      </w:r>
      <w:r>
        <w:rPr>
          <w:sz w:val="24"/>
        </w:rPr>
      </w:r>
    </w:p>
    <w:p>
      <w:pPr>
        <w:ind w:left="283" w:right="-483" w:firstLine="283"/>
        <w:jc w:val="both"/>
        <w:rPr>
          <w:sz w:val="24"/>
        </w:rPr>
      </w:pPr>
      <w:r>
        <w:rPr>
          <w:sz w:val="24"/>
          <w:highlight w:val="none"/>
        </w:rPr>
        <w:t xml:space="preserve">- память программ (ROM или EPROM) – 4 Кбайт</w:t>
      </w:r>
      <w:r>
        <w:rPr>
          <w:sz w:val="24"/>
          <w:highlight w:val="none"/>
        </w:rPr>
      </w:r>
    </w:p>
    <w:p>
      <w:pPr>
        <w:ind w:left="283" w:right="-483" w:firstLine="283"/>
        <w:jc w:val="both"/>
        <w:rPr>
          <w:sz w:val="24"/>
        </w:rPr>
      </w:pPr>
      <w:r>
        <w:rPr>
          <w:sz w:val="24"/>
          <w:highlight w:val="none"/>
        </w:rPr>
        <w:t xml:space="preserve">- тактовая частота работы – 12 МГц</w:t>
      </w:r>
      <w:r>
        <w:rPr>
          <w:sz w:val="24"/>
          <w:highlight w:val="none"/>
        </w:rPr>
      </w:r>
    </w:p>
    <w:p>
      <w:pPr>
        <w:ind w:left="283" w:right="-483" w:firstLine="283"/>
        <w:jc w:val="both"/>
        <w:rPr>
          <w:sz w:val="24"/>
        </w:rPr>
      </w:pPr>
      <w:r>
        <w:rPr>
          <w:sz w:val="24"/>
          <w:highlight w:val="none"/>
        </w:rPr>
        <w:t xml:space="preserve">- число линий ввода-вывода – 4 (по 8 линий)</w:t>
      </w:r>
      <w:r>
        <w:rPr>
          <w:sz w:val="24"/>
          <w:highlight w:val="none"/>
        </w:rPr>
      </w:r>
    </w:p>
    <w:p>
      <w:pPr>
        <w:ind w:left="283" w:right="-483" w:firstLine="283"/>
        <w:jc w:val="both"/>
        <w:rPr>
          <w:sz w:val="24"/>
        </w:rPr>
      </w:pPr>
      <w:r>
        <w:rPr>
          <w:sz w:val="24"/>
          <w:highlight w:val="none"/>
        </w:rPr>
        <w:t xml:space="preserve">- таймеры – 2 шт (16-разрядные)</w:t>
      </w:r>
      <w:r>
        <w:rPr>
          <w:sz w:val="24"/>
          <w:highlight w:val="none"/>
        </w:rPr>
      </w:r>
    </w:p>
    <w:p>
      <w:pPr>
        <w:ind w:left="283" w:right="-483" w:firstLine="283"/>
        <w:jc w:val="both"/>
        <w:rPr>
          <w:sz w:val="24"/>
        </w:rPr>
      </w:pPr>
      <w:r>
        <w:rPr>
          <w:sz w:val="24"/>
          <w:highlight w:val="none"/>
        </w:rPr>
        <w:t xml:space="preserve">- АЛУ – аккумуляторного типа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pStyle w:val="11"/>
        <w:jc w:val="both"/>
      </w:pPr>
      <w:r/>
      <w:bookmarkStart w:id="2" w:name="_Toc2"/>
      <w:r>
        <w:rPr>
          <w:rStyle w:val="12"/>
        </w:rPr>
        <w:t xml:space="preserve">Структура и интерфейс</w:t>
      </w:r>
      <w:r>
        <w:rPr>
          <w:rStyle w:val="12"/>
        </w:rPr>
        <w:t xml:space="preserve"> микроконтроллер</w:t>
      </w:r>
      <w:r>
        <w:rPr>
          <w:rStyle w:val="12"/>
        </w:rPr>
        <w:t xml:space="preserve">ов</w:t>
      </w:r>
      <w:r>
        <w:rPr>
          <w:rStyle w:val="12"/>
        </w:rPr>
        <w:t xml:space="preserve"> </w:t>
      </w:r>
      <w:r>
        <w:rPr>
          <w:rStyle w:val="12"/>
        </w:rPr>
        <w:t xml:space="preserve">семейства </w:t>
      </w:r>
      <w:r>
        <w:rPr>
          <w:rStyle w:val="12"/>
        </w:rPr>
        <w:t xml:space="preserve">MCS</w:t>
      </w:r>
      <w:r>
        <w:rPr>
          <w:rStyle w:val="12"/>
        </w:rPr>
        <w:t xml:space="preserve">-51</w:t>
      </w:r>
      <w:r>
        <w:rPr>
          <w:rStyle w:val="12"/>
        </w:rPr>
        <w:t xml:space="preserve"> (</w:t>
      </w:r>
      <w:r>
        <w:rPr>
          <w:rStyle w:val="12"/>
        </w:rPr>
        <w:t xml:space="preserve">например,  </w:t>
      </w:r>
      <w:r>
        <w:rPr>
          <w:rStyle w:val="12"/>
          <w:lang w:val="en-US"/>
        </w:rPr>
        <w:t xml:space="preserve">AT</w:t>
      </w:r>
      <w:r>
        <w:rPr>
          <w:rStyle w:val="12"/>
        </w:rPr>
        <w:t xml:space="preserve">89</w:t>
      </w:r>
      <w:r>
        <w:rPr>
          <w:rStyle w:val="12"/>
          <w:lang w:val="en-US"/>
        </w:rPr>
        <w:t xml:space="preserve">C</w:t>
      </w:r>
      <w:r>
        <w:rPr>
          <w:rStyle w:val="12"/>
        </w:rPr>
        <w:t xml:space="preserve">51)</w:t>
      </w:r>
      <w:r>
        <w:rPr>
          <w:rStyle w:val="12"/>
        </w:rPr>
        <w:t xml:space="preserve">.</w:t>
      </w:r>
      <w:r>
        <w:rPr>
          <w:rStyle w:val="12"/>
        </w:rPr>
        <w:t xml:space="preserve"> Назначение устройств микроконтроллера. (с 40)</w:t>
      </w:r>
      <w:r/>
      <w:bookmarkEnd w:id="2"/>
      <w:r/>
      <w:r/>
    </w:p>
    <w:p>
      <w:pPr>
        <w:jc w:val="center"/>
        <w:rPr>
          <w:sz w:val="24"/>
        </w:rPr>
      </w:pPr>
      <w:r>
        <w:tab/>
      </w:r>
      <w:r>
        <w:rPr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681297" cy="4317494"/>
                <wp:effectExtent l="0" t="0" r="0" b="0"/>
                <wp:docPr id="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657689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3681297" cy="43174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289.9pt;height:34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sz w:val="24"/>
        </w:rPr>
      </w:r>
      <w:r>
        <w:rPr>
          <w:sz w:val="24"/>
        </w:rPr>
      </w:r>
    </w:p>
    <w:p>
      <w:pPr>
        <w:ind w:left="-567" w:right="-483" w:hanging="33"/>
        <w:jc w:val="both"/>
      </w:pPr>
      <w:r/>
      <w:r/>
    </w:p>
    <w:p>
      <w:pPr>
        <w:pStyle w:val="11"/>
      </w:pPr>
      <w:r/>
      <w:bookmarkStart w:id="3" w:name="_Toc3"/>
      <w:r>
        <w:t xml:space="preserve">Логическая организация памяти микроконтроллер</w:t>
      </w:r>
      <w:r>
        <w:t xml:space="preserve">ов</w:t>
      </w:r>
      <w:r>
        <w:t xml:space="preserve"> </w:t>
      </w:r>
      <w:r>
        <w:t xml:space="preserve">MCS</w:t>
      </w:r>
      <w:r>
        <w:t xml:space="preserve">-51</w:t>
      </w:r>
      <w:r>
        <w:t xml:space="preserve">. (с 42)</w:t>
      </w:r>
      <w:r/>
      <w:bookmarkEnd w:id="3"/>
      <w:r/>
      <w:r/>
    </w:p>
    <w:p>
      <w:pPr>
        <w:jc w:val="center"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08190" cy="5705475"/>
                <wp:effectExtent l="0" t="0" r="0" b="0"/>
                <wp:docPr id="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239135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4108190" cy="5705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323.5pt;height:449.2pt;" stroked="false">
                <v:path textboxrect="0,0,0,0"/>
                <v:imagedata r:id="rId14" o:title=""/>
              </v:shape>
            </w:pict>
          </mc:Fallback>
        </mc:AlternateContent>
      </w:r>
      <w:r/>
      <w:r/>
    </w:p>
    <w:p>
      <w:pPr>
        <w:ind w:left="-567" w:right="-483" w:hanging="33"/>
        <w:jc w:val="both"/>
      </w:pPr>
      <w:r/>
      <w:r/>
    </w:p>
    <w:p>
      <w:pPr>
        <w:pStyle w:val="11"/>
      </w:pPr>
      <w:r/>
      <w:bookmarkStart w:id="4" w:name="_Toc4"/>
      <w:r>
        <w:t xml:space="preserve">Структура и интерфейс</w:t>
      </w:r>
      <w:r>
        <w:t xml:space="preserve"> микроконтроллер</w:t>
      </w:r>
      <w:r>
        <w:t xml:space="preserve">ов</w:t>
      </w:r>
      <w:r>
        <w:t xml:space="preserve"> семейства</w:t>
      </w:r>
      <w:r>
        <w:t xml:space="preserve"> </w:t>
      </w:r>
      <w:r>
        <w:t xml:space="preserve">AVR</w:t>
      </w:r>
      <w:r>
        <w:t xml:space="preserve">.</w:t>
      </w:r>
      <w:r>
        <w:t xml:space="preserve"> </w:t>
      </w:r>
      <w:r>
        <w:t xml:space="preserve">Назначение устройств микроконтроллера.</w:t>
      </w:r>
      <w:r>
        <w:t xml:space="preserve"> (с 65)</w:t>
      </w:r>
      <w:r/>
      <w:bookmarkEnd w:id="4"/>
      <w:r/>
      <w:r/>
    </w:p>
    <w:p>
      <w:pPr>
        <w:jc w:val="center"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00328" cy="4914900"/>
                <wp:effectExtent l="0" t="0" r="0" b="0"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950655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3900328" cy="4914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307.1pt;height:387.0pt;" stroked="false">
                <v:path textboxrect="0,0,0,0"/>
                <v:imagedata r:id="rId15" o:title=""/>
              </v:shape>
            </w:pict>
          </mc:Fallback>
        </mc:AlternateContent>
      </w:r>
      <w:r/>
      <w:r/>
    </w:p>
    <w:p>
      <w:pPr>
        <w:ind w:left="-567" w:right="-483" w:hanging="33"/>
        <w:jc w:val="both"/>
      </w:pPr>
      <w:r/>
      <w:r/>
    </w:p>
    <w:p>
      <w:pPr>
        <w:pStyle w:val="11"/>
      </w:pPr>
      <w:r/>
      <w:bookmarkStart w:id="5" w:name="_Toc5"/>
      <w:r>
        <w:t xml:space="preserve">Карта</w:t>
      </w:r>
      <w:r>
        <w:t xml:space="preserve"> памяти микроконтроллер</w:t>
      </w:r>
      <w:r>
        <w:t xml:space="preserve">а</w:t>
      </w:r>
      <w:r>
        <w:t xml:space="preserve"> </w:t>
      </w:r>
      <w:r>
        <w:rPr>
          <w:lang w:val="en-US"/>
        </w:rPr>
        <w:t xml:space="preserve">AVR</w:t>
      </w:r>
      <w:r>
        <w:t xml:space="preserve">. (с 66)</w:t>
      </w:r>
      <w:r/>
      <w:bookmarkEnd w:id="5"/>
      <w:r/>
      <w:r/>
    </w:p>
    <w:p>
      <w:pPr>
        <w:jc w:val="center"/>
        <w:rPr>
          <w:sz w:val="24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269955" cy="2454124"/>
                <wp:effectExtent l="0" t="0" r="0" b="0"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994350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3269954" cy="24541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257.5pt;height:193.2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sz w:val="24"/>
        </w:rPr>
      </w:r>
      <w:r/>
      <w:r>
        <w:rPr>
          <w:sz w:val="24"/>
        </w:rPr>
      </w:r>
    </w:p>
    <w:p>
      <w:pPr>
        <w:pStyle w:val="11"/>
        <w:rPr>
          <w:highlight w:val="yellow"/>
        </w:rPr>
      </w:pPr>
      <w:r/>
      <w:bookmarkStart w:id="6" w:name="_Toc6"/>
      <w:r>
        <w:rPr>
          <w:highlight w:val="yellow"/>
        </w:rPr>
        <w:t xml:space="preserve">О</w:t>
      </w:r>
      <w:r>
        <w:rPr>
          <w:highlight w:val="yellow"/>
        </w:rPr>
        <w:t xml:space="preserve">тличительные признаки </w:t>
      </w:r>
      <w:r>
        <w:rPr>
          <w:highlight w:val="yellow"/>
        </w:rPr>
        <w:t xml:space="preserve">архитектуры </w:t>
      </w:r>
      <w:r>
        <w:rPr>
          <w:highlight w:val="yellow"/>
        </w:rPr>
        <w:t xml:space="preserve">(</w:t>
      </w:r>
      <w:r>
        <w:rPr>
          <w:highlight w:val="yellow"/>
        </w:rPr>
        <w:t xml:space="preserve">включая </w:t>
      </w:r>
      <w:r>
        <w:rPr>
          <w:highlight w:val="yellow"/>
        </w:rPr>
        <w:t xml:space="preserve">характеристики) микроконтроллер</w:t>
      </w:r>
      <w:r>
        <w:rPr>
          <w:highlight w:val="yellow"/>
        </w:rPr>
        <w:t xml:space="preserve">ов, представляющих</w:t>
      </w:r>
      <w:r>
        <w:rPr>
          <w:highlight w:val="yellow"/>
        </w:rPr>
        <w:t xml:space="preserve"> семейств</w:t>
      </w:r>
      <w:r>
        <w:rPr>
          <w:highlight w:val="yellow"/>
        </w:rPr>
        <w:t xml:space="preserve">а</w:t>
      </w:r>
      <w:r>
        <w:rPr>
          <w:highlight w:val="yellow"/>
        </w:rPr>
        <w:t xml:space="preserve"> </w:t>
      </w:r>
      <w:r>
        <w:rPr>
          <w:highlight w:val="yellow"/>
          <w:lang w:val="en-US"/>
        </w:rPr>
        <w:t xml:space="preserve">MCS</w:t>
      </w:r>
      <w:r>
        <w:rPr>
          <w:highlight w:val="yellow"/>
        </w:rPr>
        <w:t xml:space="preserve">-51 </w:t>
      </w:r>
      <w:r>
        <w:rPr>
          <w:highlight w:val="yellow"/>
        </w:rPr>
        <w:t xml:space="preserve">и </w:t>
      </w:r>
      <w:r>
        <w:rPr>
          <w:highlight w:val="yellow"/>
          <w:lang w:val="en-US"/>
        </w:rPr>
        <w:t xml:space="preserve">AVR</w:t>
      </w:r>
      <w:r>
        <w:rPr>
          <w:highlight w:val="yellow"/>
        </w:rPr>
        <w:t xml:space="preserve">. (Файл Даши)</w:t>
      </w:r>
      <w:r/>
      <w:bookmarkEnd w:id="6"/>
      <w:r/>
      <w:r>
        <w:rPr>
          <w:highlight w:val="yellow"/>
        </w:rPr>
      </w:r>
    </w:p>
    <w:p>
      <w:pPr>
        <w:ind w:left="0" w:right="0" w:firstLine="0"/>
        <w:jc w:val="both"/>
        <w:spacing w:before="0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000000"/>
          <w:sz w:val="24"/>
        </w:rPr>
        <w:t xml:space="preserve">Ядро MR AVR выполнено по усовершенствованной RISC- архитектуре в которой используется</w:t>
      </w:r>
      <w:r>
        <w:rPr>
          <w:sz w:val="24"/>
        </w:rPr>
      </w:r>
    </w:p>
    <w:p>
      <w:pPr>
        <w:ind w:left="0" w:right="0" w:firstLine="0"/>
        <w:jc w:val="both"/>
        <w:spacing w:before="0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000000"/>
          <w:sz w:val="24"/>
        </w:rPr>
        <w:t xml:space="preserve">ряд решений направленных на повышение быстродействия. Это обеспечивает более высокую</w:t>
      </w:r>
      <w:r>
        <w:rPr>
          <w:sz w:val="24"/>
        </w:rPr>
      </w:r>
    </w:p>
    <w:p>
      <w:pPr>
        <w:ind w:left="0" w:right="0" w:firstLine="0"/>
        <w:jc w:val="both"/>
        <w:spacing w:before="0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000000"/>
          <w:sz w:val="24"/>
        </w:rPr>
        <w:t xml:space="preserve">производительность по равной частоте по сравнению с МR на основе CISC-архитектуре MCS-51.</w:t>
      </w:r>
      <w:r>
        <w:rPr>
          <w:sz w:val="24"/>
        </w:rPr>
      </w:r>
    </w:p>
    <w:p>
      <w:pPr>
        <w:ind w:left="0" w:right="0" w:firstLine="0"/>
        <w:jc w:val="both"/>
        <w:spacing w:before="0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000000"/>
          <w:sz w:val="24"/>
        </w:rPr>
        <w:t xml:space="preserve">МR с CISC-архитектурой имеет большой набор команд с развитыми возможностями давая</w:t>
      </w:r>
      <w:r>
        <w:rPr>
          <w:sz w:val="24"/>
        </w:rPr>
      </w:r>
    </w:p>
    <w:p>
      <w:pPr>
        <w:ind w:left="0" w:right="0" w:firstLine="0"/>
        <w:jc w:val="both"/>
        <w:spacing w:before="0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000000"/>
          <w:sz w:val="24"/>
        </w:rPr>
        <w:t xml:space="preserve">разработчику возможность выбрать наиболее подходящую команду для выполнения. Выборка</w:t>
      </w:r>
      <w:r>
        <w:rPr>
          <w:sz w:val="24"/>
        </w:rPr>
      </w:r>
    </w:p>
    <w:p>
      <w:pPr>
        <w:ind w:left="0" w:right="0" w:firstLine="0"/>
        <w:jc w:val="both"/>
        <w:spacing w:before="0" w:after="0"/>
        <w:rPr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000000"/>
          <w:sz w:val="24"/>
        </w:rPr>
        <w:t xml:space="preserve">команды на исполнение осуществляется побитно в течении нескольких циклов работы МR. Время</w:t>
      </w:r>
      <w:r>
        <w:rPr>
          <w:sz w:val="24"/>
        </w:rPr>
      </w:r>
    </w:p>
    <w:p>
      <w:pPr>
        <w:jc w:val="both"/>
        <w:rPr>
          <w:sz w:val="24"/>
          <w:highlight w:val="none"/>
        </w:rPr>
      </w:pPr>
      <w:r>
        <w:rPr>
          <w:rFonts w:ascii="Times New Roman" w:hAnsi="Times New Roman" w:cs="Times New Roman" w:eastAsia="Times New Roman"/>
          <w:color w:val="000000"/>
          <w:sz w:val="24"/>
        </w:rPr>
        <w:t xml:space="preserve">выполнения команды может составлять от 1 до 12 циклов от генератора</w:t>
      </w:r>
      <w:r>
        <w:rPr>
          <w:sz w:val="24"/>
        </w:rPr>
        <w:t xml:space="preserve">.</w:t>
      </w:r>
      <w:r>
        <w:rPr>
          <w:sz w:val="24"/>
        </w:rPr>
      </w:r>
    </w:p>
    <w:p>
      <w:pPr>
        <w:jc w:val="both"/>
        <w:rPr>
          <w:rFonts w:ascii="Times New Roman" w:hAnsi="Times New Roman" w:cs="Times New Roman" w:eastAsia="Times New Roman"/>
          <w:sz w:val="24"/>
        </w:rPr>
      </w:pPr>
      <w:r>
        <w:rPr>
          <w:rFonts w:ascii="Times New Roman" w:hAnsi="Times New Roman" w:cs="Times New Roman" w:eastAsia="Times New Roman"/>
          <w:sz w:val="24"/>
        </w:rPr>
      </w:r>
      <w:r>
        <w:rPr>
          <w:rFonts w:ascii="Times New Roman" w:hAnsi="Times New Roman" w:cs="Times New Roman" w:eastAsia="Times New Roman"/>
          <w:sz w:val="24"/>
        </w:rPr>
      </w:r>
    </w:p>
    <w:p>
      <w:pPr>
        <w:jc w:val="both"/>
      </w:pPr>
      <w:r>
        <w:rPr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296025" cy="3971925"/>
                <wp:effectExtent l="0" t="0" r="0" b="0"/>
                <wp:docPr id="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887380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6296024" cy="3971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95.8pt;height:312.8pt;" stroked="false">
                <v:path textboxrect="0,0,0,0"/>
                <v:imagedata r:id="rId17" o:title=""/>
              </v:shape>
            </w:pict>
          </mc:Fallback>
        </mc:AlternateContent>
      </w:r>
      <w:r/>
      <w:r/>
    </w:p>
    <w:p>
      <w:pPr>
        <w:jc w:val="both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jc w:val="both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429375" cy="2886075"/>
                <wp:effectExtent l="0" t="0" r="0" b="0"/>
                <wp:docPr id="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445754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6429375" cy="2886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506.2pt;height:227.2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pStyle w:val="11"/>
        <w:ind w:firstLine="0"/>
        <w:rPr>
          <w:highlight w:val="yellow"/>
        </w:rPr>
      </w:pPr>
      <w:r>
        <w:rPr>
          <w:highlight w:val="yellow"/>
        </w:rPr>
      </w:r>
      <w:r/>
      <w:r>
        <w:rPr>
          <w:highlight w:val="yellow"/>
        </w:rPr>
      </w:r>
      <w:r>
        <w:rPr>
          <w:highlight w:val="yellow"/>
        </w:rPr>
      </w:r>
    </w:p>
    <w:p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076950" cy="3448050"/>
                <wp:effectExtent l="0" t="0" r="0" b="0"/>
                <wp:docPr id="1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398767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6076949" cy="3448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478.5pt;height:271.5pt;" stroked="false">
                <v:path textboxrect="0,0,0,0"/>
                <v:imagedata r:id="rId19" o:title=""/>
              </v:shape>
            </w:pict>
          </mc:Fallback>
        </mc:AlternateContent>
      </w:r>
      <w:r/>
      <w:r/>
      <w:r>
        <w:rPr>
          <w:highlight w:val="none"/>
        </w:rPr>
      </w:r>
    </w:p>
    <w:p>
      <w:pPr>
        <w:pStyle w:val="11"/>
        <w:rPr>
          <w:highlight w:val="none"/>
        </w:rPr>
      </w:pPr>
      <w:r/>
      <w:bookmarkStart w:id="7" w:name="_Toc7"/>
      <w:r>
        <w:rPr>
          <w:highlight w:val="none"/>
        </w:rPr>
        <w:t xml:space="preserve">Типы данных</w:t>
      </w:r>
      <w:r>
        <w:rPr>
          <w:highlight w:val="none"/>
        </w:rPr>
        <w:t xml:space="preserve">, с</w:t>
      </w:r>
      <w:r>
        <w:t xml:space="preserve">пособы адресации данных в микроконтроллерах </w:t>
      </w:r>
      <w:r>
        <w:t xml:space="preserve">MCS</w:t>
      </w:r>
      <w:r>
        <w:t xml:space="preserve">-51</w:t>
      </w:r>
      <w:r>
        <w:t xml:space="preserve">. </w:t>
      </w:r>
      <w:r>
        <w:t xml:space="preserve">(с 45)</w:t>
      </w:r>
      <w:r/>
      <w:bookmarkEnd w:id="7"/>
      <w:r/>
      <w:r/>
    </w:p>
    <w:p>
      <w:r/>
      <w:r/>
    </w:p>
    <w:p>
      <w:pPr>
        <w:jc w:val="both"/>
        <w:rPr>
          <w:sz w:val="24"/>
        </w:rPr>
      </w:pPr>
      <w:r>
        <w:rPr>
          <w:sz w:val="24"/>
        </w:rPr>
        <w:t xml:space="preserve">В качестве операндов могут быть использованы </w:t>
      </w:r>
      <w:r/>
    </w:p>
    <w:p>
      <w:pPr>
        <w:pStyle w:val="29"/>
        <w:numPr>
          <w:ilvl w:val="0"/>
          <w:numId w:val="9"/>
        </w:numPr>
        <w:ind w:left="425" w:right="0" w:firstLine="0"/>
        <w:jc w:val="both"/>
        <w:rPr>
          <w:sz w:val="24"/>
        </w:rPr>
      </w:pPr>
      <w:r>
        <w:rPr>
          <w:sz w:val="24"/>
        </w:rPr>
        <w:t xml:space="preserve">байты</w:t>
      </w:r>
      <w:r/>
    </w:p>
    <w:p>
      <w:pPr>
        <w:pStyle w:val="29"/>
        <w:numPr>
          <w:ilvl w:val="0"/>
          <w:numId w:val="9"/>
        </w:numPr>
        <w:ind w:left="425" w:right="0" w:firstLine="0"/>
        <w:jc w:val="both"/>
        <w:rPr>
          <w:sz w:val="24"/>
        </w:rPr>
      </w:pPr>
      <w:r>
        <w:rPr>
          <w:sz w:val="24"/>
        </w:rPr>
        <w:t xml:space="preserve">биты </w:t>
      </w:r>
      <w:r/>
    </w:p>
    <w:p>
      <w:pPr>
        <w:pStyle w:val="29"/>
        <w:numPr>
          <w:ilvl w:val="0"/>
          <w:numId w:val="9"/>
        </w:numPr>
        <w:ind w:left="425" w:right="0" w:firstLine="0"/>
        <w:jc w:val="both"/>
        <w:rPr>
          <w:sz w:val="24"/>
        </w:rPr>
      </w:pPr>
      <w:r>
        <w:rPr>
          <w:sz w:val="24"/>
        </w:rPr>
        <w:t xml:space="preserve">по</w:t>
      </w:r>
      <w:r>
        <w:rPr>
          <w:sz w:val="24"/>
        </w:rPr>
        <w:t xml:space="preserve">лубайты (тетрады) и </w:t>
      </w:r>
      <w:r/>
    </w:p>
    <w:p>
      <w:pPr>
        <w:pStyle w:val="29"/>
        <w:numPr>
          <w:ilvl w:val="0"/>
          <w:numId w:val="9"/>
        </w:numPr>
        <w:ind w:left="425" w:right="0" w:firstLine="0"/>
        <w:jc w:val="both"/>
        <w:rPr>
          <w:sz w:val="24"/>
        </w:rPr>
      </w:pPr>
      <w:r>
        <w:rPr>
          <w:sz w:val="24"/>
        </w:rPr>
        <w:t xml:space="preserve">16-разрядные данные</w:t>
      </w:r>
      <w:r/>
    </w:p>
    <w:p>
      <w:pPr>
        <w:jc w:val="both"/>
        <w:rPr>
          <w:sz w:val="24"/>
        </w:rPr>
      </w:pP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jc w:val="both"/>
        <w:rPr>
          <w:sz w:val="24"/>
          <w:highlight w:val="none"/>
        </w:rPr>
      </w:pPr>
      <w:r>
        <w:rPr>
          <w:sz w:val="24"/>
        </w:rPr>
        <w:t xml:space="preserve">В АЛУ аккумуляторного </w:t>
      </w:r>
      <w:r>
        <w:rPr>
          <w:sz w:val="24"/>
        </w:rPr>
        <w:t xml:space="preserve">типа обрабатываются байтовые операнды.</w:t>
      </w:r>
      <w:r>
        <w:rPr>
          <w:sz w:val="24"/>
        </w:rPr>
      </w:r>
      <w:r>
        <w:rPr>
          <w:sz w:val="24"/>
        </w:rPr>
      </w:r>
    </w:p>
    <w:p>
      <w:r/>
      <w:r/>
    </w:p>
    <w:p>
      <w:pPr>
        <w:ind w:left="720" w:firstLine="0"/>
        <w:rPr>
          <w:sz w:val="24"/>
        </w:rPr>
      </w:pPr>
      <w:r/>
      <w:r>
        <w:rPr>
          <w:sz w:val="24"/>
        </w:rPr>
        <w:t xml:space="preserve">Систему команд условно можно разбить на пять групп:</w:t>
      </w:r>
      <w:r>
        <w:rPr>
          <w:sz w:val="24"/>
        </w:rPr>
      </w:r>
    </w:p>
    <w:p>
      <w:pPr>
        <w:pStyle w:val="29"/>
        <w:numPr>
          <w:ilvl w:val="0"/>
          <w:numId w:val="7"/>
        </w:numPr>
        <w:rPr>
          <w:highlight w:val="none"/>
        </w:rPr>
      </w:pPr>
      <w:r>
        <w:rPr>
          <w:sz w:val="24"/>
          <w:highlight w:val="none"/>
        </w:rPr>
        <w:t xml:space="preserve">опе</w:t>
      </w:r>
      <w:r>
        <w:rPr>
          <w:sz w:val="24"/>
          <w:highlight w:val="none"/>
        </w:rPr>
        <w:t xml:space="preserve">рации пересылки</w:t>
      </w:r>
      <w:r>
        <w:rPr>
          <w:sz w:val="24"/>
          <w:highlight w:val="none"/>
        </w:rPr>
      </w:r>
      <w:r/>
    </w:p>
    <w:p>
      <w:pPr>
        <w:pStyle w:val="29"/>
        <w:numPr>
          <w:ilvl w:val="0"/>
          <w:numId w:val="7"/>
        </w:numPr>
        <w:rPr>
          <w:highlight w:val="none"/>
        </w:rPr>
      </w:pPr>
      <w:r>
        <w:rPr>
          <w:sz w:val="24"/>
          <w:highlight w:val="none"/>
        </w:rPr>
        <w:t xml:space="preserve">арифметические</w:t>
      </w:r>
      <w:r>
        <w:rPr>
          <w:sz w:val="24"/>
          <w:highlight w:val="none"/>
        </w:rPr>
      </w:r>
      <w:r/>
    </w:p>
    <w:p>
      <w:pPr>
        <w:pStyle w:val="29"/>
        <w:numPr>
          <w:ilvl w:val="0"/>
          <w:numId w:val="7"/>
        </w:numPr>
        <w:rPr>
          <w:highlight w:val="none"/>
        </w:rPr>
      </w:pPr>
      <w:r>
        <w:rPr>
          <w:sz w:val="24"/>
          <w:highlight w:val="none"/>
        </w:rPr>
        <w:t xml:space="preserve">логические</w:t>
      </w:r>
      <w:r>
        <w:rPr>
          <w:sz w:val="24"/>
          <w:highlight w:val="none"/>
        </w:rPr>
      </w:r>
      <w:r/>
    </w:p>
    <w:p>
      <w:pPr>
        <w:pStyle w:val="29"/>
        <w:numPr>
          <w:ilvl w:val="0"/>
          <w:numId w:val="7"/>
        </w:numPr>
        <w:rPr>
          <w:highlight w:val="none"/>
        </w:rPr>
      </w:pPr>
      <w:r>
        <w:rPr>
          <w:sz w:val="24"/>
          <w:highlight w:val="none"/>
        </w:rPr>
        <w:t xml:space="preserve">битовые,</w:t>
      </w:r>
      <w:r>
        <w:rPr>
          <w:sz w:val="24"/>
          <w:highlight w:val="none"/>
        </w:rPr>
      </w:r>
      <w:r/>
    </w:p>
    <w:p>
      <w:pPr>
        <w:pStyle w:val="29"/>
        <w:numPr>
          <w:ilvl w:val="0"/>
          <w:numId w:val="5"/>
        </w:numPr>
        <w:rPr>
          <w:highlight w:val="none"/>
        </w:rPr>
      </w:pPr>
      <w:r>
        <w:rPr>
          <w:sz w:val="24"/>
          <w:highlight w:val="none"/>
        </w:rPr>
        <w:t xml:space="preserve">передачи </w:t>
      </w:r>
      <w:r>
        <w:rPr>
          <w:sz w:val="24"/>
          <w:highlight w:val="none"/>
        </w:rPr>
        <w:t xml:space="preserve">управления</w:t>
      </w:r>
      <w:r/>
      <w:r/>
      <w:r>
        <w:rPr>
          <w:sz w:val="24"/>
        </w:rPr>
      </w:r>
      <w:r>
        <w:rPr>
          <w:sz w:val="24"/>
        </w:rPr>
      </w:r>
    </w:p>
    <w:p>
      <w:pPr>
        <w:ind w:left="720" w:firstLine="0"/>
        <w:rPr>
          <w:sz w:val="24"/>
        </w:rPr>
      </w:pP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ind w:left="720" w:firstLine="0"/>
        <w:rPr>
          <w:sz w:val="24"/>
        </w:rPr>
      </w:pPr>
      <w:r>
        <w:rPr>
          <w:sz w:val="24"/>
        </w:rPr>
        <w:t xml:space="preserve">Существуют следующие типы адресации операндов-источников:</w:t>
      </w:r>
      <w:r>
        <w:rPr>
          <w:sz w:val="24"/>
        </w:rPr>
      </w:r>
    </w:p>
    <w:p>
      <w:pPr>
        <w:pStyle w:val="29"/>
        <w:numPr>
          <w:ilvl w:val="0"/>
          <w:numId w:val="5"/>
        </w:numPr>
        <w:rPr>
          <w:sz w:val="24"/>
        </w:rPr>
      </w:pPr>
      <w:r>
        <w:rPr>
          <w:sz w:val="24"/>
        </w:rPr>
        <w:t xml:space="preserve">Регистровая адресация</w:t>
      </w:r>
      <w:r>
        <w:rPr>
          <w:sz w:val="24"/>
        </w:rPr>
      </w:r>
    </w:p>
    <w:p>
      <w:pPr>
        <w:pStyle w:val="29"/>
        <w:numPr>
          <w:ilvl w:val="0"/>
          <w:numId w:val="5"/>
        </w:numPr>
        <w:rPr>
          <w:sz w:val="24"/>
        </w:rPr>
      </w:pPr>
      <w:r>
        <w:rPr>
          <w:sz w:val="24"/>
        </w:rPr>
        <w:t xml:space="preserve">Прямая адресация</w:t>
      </w:r>
      <w:r>
        <w:rPr>
          <w:sz w:val="24"/>
        </w:rPr>
      </w:r>
    </w:p>
    <w:p>
      <w:pPr>
        <w:pStyle w:val="29"/>
        <w:numPr>
          <w:ilvl w:val="0"/>
          <w:numId w:val="5"/>
        </w:numPr>
        <w:rPr>
          <w:sz w:val="24"/>
        </w:rPr>
      </w:pPr>
      <w:r>
        <w:rPr>
          <w:sz w:val="24"/>
        </w:rPr>
        <w:t xml:space="preserve">Косвенно-регистровая адресация</w:t>
      </w:r>
      <w:r>
        <w:rPr>
          <w:sz w:val="24"/>
        </w:rPr>
      </w:r>
    </w:p>
    <w:p>
      <w:pPr>
        <w:pStyle w:val="29"/>
        <w:numPr>
          <w:ilvl w:val="0"/>
          <w:numId w:val="5"/>
        </w:numPr>
        <w:rPr>
          <w:sz w:val="24"/>
        </w:rPr>
      </w:pPr>
      <w:r>
        <w:rPr>
          <w:sz w:val="24"/>
        </w:rPr>
        <w:t xml:space="preserve">Непосредственная адресация</w:t>
      </w:r>
      <w:r>
        <w:rPr>
          <w:sz w:val="24"/>
        </w:rPr>
      </w:r>
    </w:p>
    <w:p>
      <w:pPr>
        <w:pStyle w:val="29"/>
        <w:numPr>
          <w:ilvl w:val="0"/>
          <w:numId w:val="5"/>
        </w:numPr>
      </w:pPr>
      <w:r>
        <w:rPr>
          <w:sz w:val="24"/>
        </w:rPr>
        <w:t xml:space="preserve">Косвенно-регистровая адресация по сумме базового и индексного регистров</w:t>
      </w:r>
      <w:r/>
    </w:p>
    <w:p>
      <w:pPr>
        <w:pStyle w:val="29"/>
        <w:rPr>
          <w:sz w:val="24"/>
          <w:highlight w:val="none"/>
        </w:rPr>
      </w:pP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r>
        <w:tab/>
      </w:r>
      <w:r/>
    </w:p>
    <w:p>
      <w:pPr>
        <w:pStyle w:val="11"/>
        <w:rPr>
          <w:highlight w:val="green"/>
        </w:rPr>
      </w:pPr>
      <w:r/>
      <w:bookmarkStart w:id="8" w:name="_Toc8"/>
      <w:r>
        <w:rPr>
          <w:highlight w:val="green"/>
        </w:rPr>
        <w:t xml:space="preserve">Логические и арифметические операции </w:t>
      </w:r>
      <w:r>
        <w:rPr>
          <w:highlight w:val="green"/>
        </w:rPr>
        <w:t xml:space="preserve">микроконтроллеров </w:t>
      </w:r>
      <w:r>
        <w:rPr>
          <w:highlight w:val="green"/>
        </w:rPr>
        <w:t xml:space="preserve">MCS</w:t>
      </w:r>
      <w:r>
        <w:rPr>
          <w:highlight w:val="green"/>
        </w:rPr>
        <w:t xml:space="preserve">-51</w:t>
      </w:r>
      <w:r>
        <w:rPr>
          <w:highlight w:val="green"/>
        </w:rPr>
        <w:t xml:space="preserve">. (c 45)</w:t>
      </w:r>
      <w:r/>
      <w:bookmarkEnd w:id="8"/>
      <w:r/>
      <w:r>
        <w:rPr>
          <w:highlight w:val="green"/>
        </w:rPr>
      </w:r>
    </w:p>
    <w:p>
      <w:pPr>
        <w:ind w:left="-567" w:right="-483"/>
        <w:jc w:val="both"/>
      </w:pPr>
      <w:r/>
      <w:r/>
    </w:p>
    <w:p>
      <w:pPr>
        <w:pStyle w:val="11"/>
      </w:pPr>
      <w:r/>
      <w:bookmarkStart w:id="9" w:name="_Toc9"/>
      <w:r>
        <w:rPr>
          <w:highlight w:val="white"/>
        </w:rPr>
        <w:t xml:space="preserve">Типы данных</w:t>
      </w:r>
      <w:r>
        <w:t xml:space="preserve">, способы адресации данных в микроконтроллерах </w:t>
      </w:r>
      <w:r>
        <w:rPr>
          <w:lang w:val="en-US"/>
        </w:rPr>
        <w:t xml:space="preserve">AVR</w:t>
      </w:r>
      <w:r>
        <w:t xml:space="preserve">. (c 74)</w:t>
      </w:r>
      <w:r/>
      <w:bookmarkEnd w:id="9"/>
      <w:r/>
      <w:r/>
    </w:p>
    <w:p>
      <w:pPr>
        <w:rPr>
          <w:sz w:val="24"/>
          <w:highlight w:val="none"/>
        </w:rPr>
      </w:pPr>
      <w:r>
        <w:tab/>
      </w:r>
      <w:r>
        <w:rPr>
          <w:sz w:val="24"/>
        </w:rPr>
        <w:t xml:space="preserve">Типы данных:</w:t>
      </w:r>
      <w:r>
        <w:rPr>
          <w:sz w:val="24"/>
        </w:rPr>
      </w:r>
    </w:p>
    <w:p>
      <w:r>
        <w:rPr>
          <w:highlight w:val="none"/>
        </w:rPr>
      </w:r>
      <w:r>
        <w:rPr>
          <w:highlight w:val="none"/>
        </w:rPr>
      </w:r>
    </w:p>
    <w:p>
      <w:pPr>
        <w:ind w:firstLine="708"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24350" cy="1248049"/>
                <wp:effectExtent l="0" t="0" r="0" b="0"/>
                <wp:docPr id="1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343206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rcRect l="9683" t="0" r="5368" b="0"/>
                        <a:stretch/>
                      </pic:blipFill>
                      <pic:spPr bwMode="auto">
                        <a:xfrm flipH="0" flipV="0">
                          <a:off x="0" y="0"/>
                          <a:ext cx="4324349" cy="1248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340.5pt;height:98.3pt;" stroked="false">
                <v:path textboxrect="0,0,0,0"/>
                <v:imagedata r:id="rId20" o:title=""/>
              </v:shape>
            </w:pict>
          </mc:Fallback>
        </mc:AlternateContent>
      </w:r>
      <w:r/>
      <w:r/>
    </w:p>
    <w:p>
      <w:r>
        <w:rPr>
          <w:highlight w:val="none"/>
        </w:rPr>
      </w:r>
      <w:r>
        <w:rPr>
          <w:highlight w:val="none"/>
        </w:rPr>
      </w:r>
    </w:p>
    <w:p>
      <w:pPr>
        <w:ind w:left="0" w:right="-483" w:firstLine="0"/>
        <w:jc w:val="both"/>
        <w:rPr>
          <w:sz w:val="24"/>
          <w:highlight w:val="none"/>
        </w:rPr>
      </w:pPr>
      <w:r>
        <w:tab/>
      </w:r>
      <w:r>
        <w:rPr>
          <w:sz w:val="24"/>
        </w:rPr>
        <w:t xml:space="preserve">Типы адресации:</w:t>
      </w:r>
      <w:r>
        <w:rPr>
          <w:sz w:val="24"/>
        </w:rPr>
      </w:r>
    </w:p>
    <w:p>
      <w:pPr>
        <w:pStyle w:val="29"/>
        <w:numPr>
          <w:ilvl w:val="0"/>
          <w:numId w:val="8"/>
        </w:numPr>
        <w:ind w:left="709" w:right="-483" w:firstLine="0"/>
        <w:jc w:val="both"/>
        <w:rPr>
          <w:sz w:val="24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Прямая регистровая адресация с одним регистром Rd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pStyle w:val="29"/>
        <w:numPr>
          <w:ilvl w:val="0"/>
          <w:numId w:val="8"/>
        </w:numPr>
        <w:ind w:left="709" w:right="-483" w:firstLine="0"/>
        <w:jc w:val="both"/>
        <w:rPr>
          <w:sz w:val="24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Прямая регистровая адресация с двумя регистрами Rd и Rr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pStyle w:val="29"/>
        <w:numPr>
          <w:ilvl w:val="0"/>
          <w:numId w:val="8"/>
        </w:numPr>
        <w:ind w:left="709" w:right="-483" w:firstLine="0"/>
        <w:jc w:val="both"/>
        <w:rPr>
          <w:sz w:val="24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Прямая адресация регистра ввода-вывода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pStyle w:val="29"/>
        <w:numPr>
          <w:ilvl w:val="0"/>
          <w:numId w:val="8"/>
        </w:numPr>
        <w:ind w:left="709" w:right="-483" w:firstLine="0"/>
        <w:jc w:val="both"/>
        <w:rPr>
          <w:sz w:val="24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Прямая адресация памяти данных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pStyle w:val="29"/>
        <w:numPr>
          <w:ilvl w:val="0"/>
          <w:numId w:val="8"/>
        </w:numPr>
        <w:ind w:left="709" w:right="-483" w:firstLine="0"/>
        <w:jc w:val="both"/>
        <w:rPr>
          <w:sz w:val="24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Косвенная адресация памяти данных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pStyle w:val="29"/>
        <w:numPr>
          <w:ilvl w:val="0"/>
          <w:numId w:val="8"/>
        </w:numPr>
        <w:ind w:left="709" w:right="-483" w:firstLine="0"/>
        <w:jc w:val="both"/>
        <w:rPr>
          <w:sz w:val="24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Косвенная адресация памяти данных со смещением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pStyle w:val="29"/>
        <w:numPr>
          <w:ilvl w:val="0"/>
          <w:numId w:val="8"/>
        </w:numPr>
        <w:ind w:left="709" w:right="-483" w:firstLine="0"/>
        <w:jc w:val="both"/>
        <w:rPr>
          <w:sz w:val="24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Косвенная адресация памяти данных с преддекрементом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pStyle w:val="29"/>
        <w:numPr>
          <w:ilvl w:val="0"/>
          <w:numId w:val="8"/>
        </w:numPr>
        <w:ind w:left="709" w:right="-483" w:firstLine="0"/>
        <w:jc w:val="both"/>
        <w:rPr>
          <w:sz w:val="24"/>
        </w:rPr>
      </w:pPr>
      <w:r>
        <w:rPr>
          <w:sz w:val="24"/>
          <w:highlight w:val="none"/>
        </w:rPr>
        <w:t xml:space="preserve">К</w:t>
      </w:r>
      <w:r>
        <w:rPr>
          <w:sz w:val="24"/>
          <w:highlight w:val="none"/>
        </w:rPr>
        <w:t xml:space="preserve">освенная адресация памяти данных с постинкрементом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pStyle w:val="29"/>
        <w:numPr>
          <w:ilvl w:val="0"/>
          <w:numId w:val="8"/>
        </w:numPr>
        <w:ind w:left="709" w:right="-483" w:firstLine="0"/>
        <w:jc w:val="both"/>
        <w:rPr>
          <w:sz w:val="24"/>
        </w:rPr>
      </w:pPr>
      <w:r>
        <w:rPr>
          <w:sz w:val="24"/>
          <w:highlight w:val="none"/>
        </w:rPr>
      </w:r>
      <w:r>
        <w:rPr>
          <w:sz w:val="24"/>
          <w:highlight w:val="none"/>
        </w:rPr>
        <w:t xml:space="preserve">Косвенная адресация памяти программ</w:t>
      </w:r>
      <w:r>
        <w:rPr>
          <w:sz w:val="24"/>
          <w:highlight w:val="none"/>
        </w:rPr>
      </w:r>
      <w:r>
        <w:rPr>
          <w:sz w:val="24"/>
          <w:highlight w:val="none"/>
        </w:rPr>
      </w:r>
    </w:p>
    <w:p>
      <w:pPr>
        <w:pStyle w:val="11"/>
        <w:rPr>
          <w:highlight w:val="green"/>
        </w:rPr>
      </w:pPr>
      <w:r/>
      <w:bookmarkStart w:id="10" w:name="_Toc10"/>
      <w:r>
        <w:rPr>
          <w:highlight w:val="green"/>
        </w:rPr>
        <w:t xml:space="preserve">Логические и арифметические операции </w:t>
      </w:r>
      <w:r>
        <w:rPr>
          <w:highlight w:val="green"/>
        </w:rPr>
        <w:t xml:space="preserve">микроконтроллеров </w:t>
      </w:r>
      <w:r>
        <w:rPr>
          <w:highlight w:val="green"/>
          <w:lang w:val="en-US"/>
        </w:rPr>
        <w:t xml:space="preserve">A</w:t>
      </w:r>
      <w:r>
        <w:rPr>
          <w:highlight w:val="green"/>
          <w:lang w:val="en-US"/>
        </w:rPr>
        <w:t xml:space="preserve">VR</w:t>
      </w:r>
      <w:r>
        <w:rPr>
          <w:highlight w:val="green"/>
        </w:rPr>
        <w:t xml:space="preserve">.</w:t>
      </w:r>
      <w:r>
        <w:rPr>
          <w:highlight w:val="green"/>
        </w:rPr>
        <w:t xml:space="preserve"> </w:t>
      </w:r>
      <w:r>
        <w:rPr>
          <w:highlight w:val="green"/>
        </w:rPr>
        <w:t xml:space="preserve">(с 69)</w:t>
      </w:r>
      <w:r/>
      <w:bookmarkEnd w:id="10"/>
      <w:r/>
      <w:r/>
    </w:p>
    <w:p>
      <w:pPr>
        <w:pStyle w:val="11"/>
      </w:pPr>
      <w:r/>
      <w:bookmarkStart w:id="11" w:name="_Toc11"/>
      <w:r>
        <w:t xml:space="preserve">Приве</w:t>
      </w:r>
      <w:r>
        <w:t xml:space="preserve">сти</w:t>
      </w:r>
      <w:r>
        <w:t xml:space="preserve"> примеры команд микроконтроллеров </w:t>
      </w:r>
      <w:r>
        <w:rPr>
          <w:lang w:val="en-US"/>
        </w:rPr>
        <w:t xml:space="preserve">AVR</w:t>
      </w:r>
      <w:r>
        <w:t xml:space="preserve">, операндами которых являются регистры общего назначения, регистры ввода/ вывода, ячейки памяти </w:t>
      </w:r>
      <w:r>
        <w:rPr>
          <w:lang w:val="en-US"/>
        </w:rPr>
        <w:t xml:space="preserve">SRAM</w:t>
      </w:r>
      <w:r>
        <w:t xml:space="preserve">, константы памяти </w:t>
      </w:r>
      <w:r>
        <w:rPr>
          <w:lang w:val="en-US"/>
        </w:rPr>
        <w:t xml:space="preserve">Flash</w:t>
      </w:r>
      <w:r>
        <w:t xml:space="preserve">.</w:t>
      </w:r>
      <w:r>
        <w:t xml:space="preserve"> Как передать данные из одного порта в другой, из порта в ячейку, из ячейки в порт, из ячейки в ячейку? (с 71)</w:t>
      </w:r>
      <w:r/>
      <w:bookmarkEnd w:id="11"/>
      <w:r/>
      <w:r/>
    </w:p>
    <w:p>
      <w:pPr>
        <w:rPr>
          <w:i/>
          <w:sz w:val="24"/>
          <w:highlight w:val="none"/>
        </w:rPr>
      </w:pPr>
      <w:r>
        <w:rPr>
          <w:i/>
          <w:sz w:val="24"/>
        </w:rPr>
        <w:tab/>
      </w:r>
      <w:r>
        <w:rPr>
          <w:i/>
          <w:sz w:val="24"/>
        </w:rPr>
        <w:t xml:space="preserve">out PORTB, r16 ; Записать в Порт B</w:t>
      </w:r>
      <w:r>
        <w:rPr>
          <w:i/>
          <w:sz w:val="24"/>
        </w:rPr>
      </w:r>
      <w:r>
        <w:rPr>
          <w:i/>
          <w:sz w:val="24"/>
        </w:rPr>
      </w:r>
    </w:p>
    <w:p>
      <w:pPr>
        <w:ind w:firstLine="708"/>
        <w:rPr>
          <w:i/>
          <w:sz w:val="24"/>
          <w:highlight w:val="none"/>
        </w:rPr>
      </w:pPr>
      <w:r>
        <w:rPr>
          <w:i/>
          <w:sz w:val="24"/>
          <w:highlight w:val="none"/>
        </w:rPr>
      </w:r>
      <w:r>
        <w:rPr>
          <w:i/>
          <w:sz w:val="24"/>
          <w:highlight w:val="none"/>
        </w:rPr>
        <w:t xml:space="preserve">in r25, PORTB</w:t>
      </w:r>
      <w:r>
        <w:rPr>
          <w:i/>
          <w:sz w:val="24"/>
        </w:rPr>
      </w:r>
    </w:p>
    <w:p>
      <w:pPr>
        <w:ind w:firstLine="708"/>
        <w:rPr>
          <w:i/>
          <w:sz w:val="24"/>
        </w:rPr>
      </w:pPr>
      <w:r>
        <w:rPr>
          <w:i/>
          <w:sz w:val="24"/>
          <w:highlight w:val="none"/>
        </w:rPr>
        <w:t xml:space="preserve">lds  r2, $FF00 ; Загрузить r2 содержимым SRAM по адресу $FF00</w:t>
      </w:r>
      <w:r>
        <w:rPr>
          <w:i/>
          <w:sz w:val="24"/>
          <w:highlight w:val="none"/>
        </w:rPr>
      </w:r>
    </w:p>
    <w:p>
      <w:pPr>
        <w:ind w:firstLine="708"/>
        <w:rPr>
          <w:i/>
          <w:sz w:val="24"/>
          <w:highlight w:val="none"/>
        </w:rPr>
      </w:pPr>
      <w:r>
        <w:rPr>
          <w:i/>
          <w:sz w:val="24"/>
          <w:highlight w:val="none"/>
        </w:rPr>
      </w:r>
      <w:r>
        <w:rPr>
          <w:i/>
          <w:sz w:val="24"/>
          <w:highlight w:val="none"/>
        </w:rPr>
        <w:t xml:space="preserve">sts  $FF00, r2 ; Записать обратно</w:t>
      </w:r>
      <w:r>
        <w:rPr>
          <w:i/>
          <w:sz w:val="24"/>
          <w:highlight w:val="none"/>
        </w:rPr>
        <w:t xml:space="preserve"> </w:t>
      </w:r>
      <w:r>
        <w:rPr>
          <w:i/>
          <w:sz w:val="24"/>
          <w:highlight w:val="none"/>
        </w:rPr>
      </w:r>
      <w:r>
        <w:rPr>
          <w:i/>
          <w:sz w:val="24"/>
          <w:highlight w:val="none"/>
        </w:rPr>
      </w:r>
      <w:r/>
      <w:r/>
    </w:p>
    <w:p>
      <w:pPr>
        <w:pStyle w:val="11"/>
        <w:ind w:firstLine="708"/>
      </w:pPr>
      <w:r/>
      <w:bookmarkStart w:id="12" w:name="_Toc12"/>
      <w:r>
        <w:t xml:space="preserve">Наз</w:t>
      </w:r>
      <w:r>
        <w:t xml:space="preserve">вать</w:t>
      </w:r>
      <w:r>
        <w:t xml:space="preserve"> команды условной передачи управления микроконтроллеров </w:t>
      </w:r>
      <w:r>
        <w:rPr>
          <w:lang w:val="en-US"/>
        </w:rPr>
        <w:t xml:space="preserve">AVR</w:t>
      </w:r>
      <w:r>
        <w:t xml:space="preserve">. Какие команды используют для проверки битов регистров и портов? (c 72)</w:t>
      </w:r>
      <w:r/>
      <w:bookmarkEnd w:id="12"/>
      <w:r/>
      <w:r/>
    </w:p>
    <w:p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11594" cy="3148629"/>
                <wp:effectExtent l="0" t="0" r="0" b="0"/>
                <wp:docPr id="1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005147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4211593" cy="31486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331.6pt;height:247.9pt;" stroked="false">
                <v:path textboxrect="0,0,0,0"/>
                <v:imagedata r:id="rId21" o:title=""/>
              </v:shape>
            </w:pict>
          </mc:Fallback>
        </mc:AlternateContent>
      </w:r>
      <w:r/>
      <w:r/>
      <w:r/>
    </w:p>
    <w:p>
      <w:r>
        <w:tab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51055" cy="2720992"/>
                <wp:effectExtent l="0" t="0" r="0" b="0"/>
                <wp:docPr id="1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929962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4451054" cy="27209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350.5pt;height:214.3pt;" stroked="false">
                <v:path textboxrect="0,0,0,0"/>
                <v:imagedata r:id="rId22" o:title=""/>
              </v:shape>
            </w:pict>
          </mc:Fallback>
        </mc:AlternateContent>
      </w:r>
      <w:r/>
      <w:r/>
    </w:p>
    <w:p>
      <w:pPr>
        <w:pStyle w:val="11"/>
      </w:pPr>
      <w:r/>
      <w:bookmarkStart w:id="13" w:name="_Toc13"/>
      <w:r>
        <w:t xml:space="preserve">Сложение и вычитание </w:t>
      </w:r>
      <w:r>
        <w:rPr>
          <w:highlight w:val="yellow"/>
        </w:rPr>
        <w:t xml:space="preserve">16-разрядных</w:t>
      </w:r>
      <w:r>
        <w:t xml:space="preserve"> двоичных </w:t>
      </w:r>
      <w:r>
        <w:t xml:space="preserve">и двоично-десятичных операндов </w:t>
      </w:r>
      <w:r>
        <w:t xml:space="preserve">в 8-разрядном процессоре. (c 99, файл Даши)</w:t>
      </w:r>
      <w:r/>
      <w:bookmarkEnd w:id="13"/>
      <w:r/>
      <w:r/>
    </w:p>
    <w:p>
      <w:pPr>
        <w:rPr>
          <w:highlight w:val="none"/>
        </w:rPr>
      </w:pPr>
      <w:r>
        <w:tab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024540" cy="617300"/>
                <wp:effectExtent l="0" t="0" r="0" b="0"/>
                <wp:docPr id="1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375016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6024539" cy="617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74.4pt;height:48.6pt;" stroked="false">
                <v:path textboxrect="0,0,0,0"/>
                <v:imagedata r:id="rId23" o:title=""/>
              </v:shape>
            </w:pict>
          </mc:Fallback>
        </mc:AlternateContent>
      </w:r>
      <w:r/>
      <w:r/>
    </w:p>
    <w:p>
      <w:pPr>
        <w:shd w:val="nil"/>
      </w:pPr>
      <w:r/>
      <w:r/>
    </w:p>
    <w:p>
      <w:pPr>
        <w:jc w:val="center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47222" cy="4520025"/>
                <wp:effectExtent l="0" t="0" r="0" b="0"/>
                <wp:docPr id="1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034061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4747221" cy="4520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373.8pt;height:355.9pt;" stroked="false">
                <v:path textboxrect="0,0,0,0"/>
                <v:imagedata r:id="rId24" o:title="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ind w:left="-567" w:right="-483"/>
        <w:jc w:val="both"/>
      </w:pPr>
      <w:r/>
      <w:r/>
    </w:p>
    <w:p>
      <w:pPr>
        <w:pStyle w:val="11"/>
      </w:pPr>
      <w:r/>
      <w:bookmarkStart w:id="14" w:name="_Toc14"/>
      <w:r>
        <w:t xml:space="preserve">Как перемножить</w:t>
      </w:r>
      <w:r>
        <w:t xml:space="preserve"> 16-разрядны</w:t>
      </w:r>
      <w:r>
        <w:t xml:space="preserve">е</w:t>
      </w:r>
      <w:r>
        <w:t xml:space="preserve"> двоичны</w:t>
      </w:r>
      <w:r>
        <w:t xml:space="preserve">е</w:t>
      </w:r>
      <w:r>
        <w:t xml:space="preserve"> </w:t>
      </w:r>
      <w:r>
        <w:t xml:space="preserve">операнды</w:t>
      </w:r>
      <w:r>
        <w:t xml:space="preserve"> в 8-разрядном микроконтроллере</w:t>
      </w:r>
      <w:r>
        <w:t xml:space="preserve">? (с 102)</w:t>
      </w:r>
      <w:r/>
      <w:bookmarkEnd w:id="14"/>
      <w:r/>
      <w:r/>
    </w:p>
    <w:p>
      <w:pPr>
        <w:jc w:val="center"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34040" cy="2977651"/>
                <wp:effectExtent l="0" t="0" r="0" b="0"/>
                <wp:docPr id="1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668929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flipH="0" flipV="0">
                          <a:off x="0" y="0"/>
                          <a:ext cx="5834039" cy="2977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459.4pt;height:234.5pt;" stroked="false">
                <v:path textboxrect="0,0,0,0"/>
                <v:imagedata r:id="rId25" o:title=""/>
              </v:shape>
            </w:pict>
          </mc:Fallback>
        </mc:AlternateContent>
      </w:r>
      <w:r/>
      <w:r/>
    </w:p>
    <w:p>
      <w:pPr>
        <w:ind w:left="-567" w:right="-483"/>
        <w:jc w:val="both"/>
      </w:pPr>
      <w:r/>
      <w:r/>
    </w:p>
    <w:p>
      <w:pPr>
        <w:ind w:left="-567" w:right="-483"/>
        <w:jc w:val="center"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16795" cy="1463724"/>
                <wp:effectExtent l="0" t="0" r="0" b="0"/>
                <wp:docPr id="1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946607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5016794" cy="14637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395.0pt;height:115.3pt;" stroked="false">
                <v:path textboxrect="0,0,0,0"/>
                <v:imagedata r:id="rId26" o:title=""/>
              </v:shape>
            </w:pict>
          </mc:Fallback>
        </mc:AlternateContent>
      </w:r>
      <w:r/>
      <w:r/>
    </w:p>
    <w:p>
      <w:pPr>
        <w:pStyle w:val="11"/>
        <w:rPr>
          <w:highlight w:val="green"/>
        </w:rPr>
      </w:pPr>
      <w:r/>
      <w:bookmarkStart w:id="15" w:name="_Toc15"/>
      <w:r>
        <w:rPr>
          <w:highlight w:val="green"/>
        </w:rPr>
        <w:t xml:space="preserve">Опи</w:t>
      </w:r>
      <w:r>
        <w:rPr>
          <w:highlight w:val="green"/>
        </w:rPr>
        <w:t xml:space="preserve">сать</w:t>
      </w:r>
      <w:r>
        <w:rPr>
          <w:highlight w:val="green"/>
        </w:rPr>
        <w:t xml:space="preserve"> процедуру деления </w:t>
      </w:r>
      <w:r>
        <w:rPr>
          <w:highlight w:val="green"/>
        </w:rPr>
        <w:t xml:space="preserve">с восстановлением остатка </w:t>
      </w:r>
      <w:r>
        <w:rPr>
          <w:highlight w:val="green"/>
        </w:rPr>
        <w:t xml:space="preserve">(</w:t>
      </w:r>
      <w:r>
        <w:rPr>
          <w:highlight w:val="green"/>
        </w:rPr>
        <w:t xml:space="preserve">на примере </w:t>
      </w:r>
      <w:r>
        <w:rPr>
          <w:highlight w:val="green"/>
        </w:rPr>
        <w:t xml:space="preserve">16-разрядного </w:t>
      </w:r>
      <w:r>
        <w:rPr>
          <w:highlight w:val="green"/>
        </w:rPr>
        <w:t xml:space="preserve">делимого и</w:t>
      </w:r>
      <w:r>
        <w:rPr>
          <w:highlight w:val="green"/>
        </w:rPr>
        <w:t xml:space="preserve"> 8-разрядн</w:t>
      </w:r>
      <w:r>
        <w:rPr>
          <w:highlight w:val="green"/>
        </w:rPr>
        <w:t xml:space="preserve">ого</w:t>
      </w:r>
      <w:r>
        <w:rPr>
          <w:highlight w:val="green"/>
        </w:rPr>
        <w:t xml:space="preserve"> делител</w:t>
      </w:r>
      <w:r>
        <w:rPr>
          <w:highlight w:val="green"/>
        </w:rPr>
        <w:t xml:space="preserve">я</w:t>
      </w:r>
      <w:r>
        <w:rPr>
          <w:highlight w:val="green"/>
        </w:rPr>
        <w:t xml:space="preserve">)</w:t>
      </w:r>
      <w:r>
        <w:rPr>
          <w:highlight w:val="green"/>
        </w:rPr>
        <w:t xml:space="preserve">.</w:t>
      </w:r>
      <w:r>
        <w:rPr>
          <w:highlight w:val="green"/>
        </w:rPr>
        <w:t xml:space="preserve"> </w:t>
      </w:r>
      <w:r>
        <w:rPr>
          <w:highlight w:val="green"/>
        </w:rPr>
        <w:t xml:space="preserve">Какие проверки выполняют перед началом деления</w:t>
      </w:r>
      <w:r>
        <w:rPr>
          <w:highlight w:val="green"/>
        </w:rPr>
        <w:t xml:space="preserve">? (с 103)</w:t>
      </w:r>
      <w:r/>
      <w:bookmarkEnd w:id="15"/>
      <w:r/>
      <w:r>
        <w:rPr>
          <w:highlight w:val="green"/>
        </w:rPr>
      </w:r>
    </w:p>
    <w:p>
      <w:r/>
      <w:r/>
    </w:p>
    <w:p>
      <w:pPr>
        <w:ind w:right="-483"/>
        <w:jc w:val="both"/>
      </w:pPr>
      <w:r/>
      <w:r/>
    </w:p>
    <w:p>
      <w:pPr>
        <w:pStyle w:val="11"/>
        <w:rPr>
          <w:rFonts w:ascii="Times New Roman" w:hAnsi="Times New Roman"/>
        </w:rPr>
      </w:pPr>
      <w:r/>
      <w:bookmarkStart w:id="16" w:name="_Toc16"/>
      <w:r>
        <w:rPr>
          <w:rFonts w:ascii="Times New Roman" w:hAnsi="Times New Roman"/>
        </w:rPr>
        <w:t xml:space="preserve">Схемы и описание работы портов ввода-вывода 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 xml:space="preserve">P</w:t>
      </w:r>
      <w:r>
        <w:rPr>
          <w:rFonts w:ascii="Times New Roman" w:hAnsi="Times New Roman"/>
        </w:rPr>
        <w:t xml:space="preserve">0, </w:t>
      </w:r>
      <w:r>
        <w:rPr>
          <w:rFonts w:ascii="Times New Roman" w:hAnsi="Times New Roman"/>
          <w:lang w:val="en-US"/>
        </w:rPr>
        <w:t xml:space="preserve">P</w:t>
      </w:r>
      <w:r>
        <w:rPr>
          <w:rFonts w:ascii="Times New Roman" w:hAnsi="Times New Roman"/>
        </w:rPr>
        <w:t xml:space="preserve">1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микроконтроллера </w:t>
      </w:r>
      <w:r>
        <w:rPr>
          <w:rFonts w:ascii="Times New Roman" w:hAnsi="Times New Roman"/>
          <w:lang w:val="en-US"/>
        </w:rPr>
        <w:t xml:space="preserve">MCS</w:t>
      </w:r>
      <w:r>
        <w:rPr>
          <w:rFonts w:ascii="Times New Roman" w:hAnsi="Times New Roman"/>
        </w:rPr>
        <w:t xml:space="preserve">-51</w:t>
      </w:r>
      <w:r>
        <w:rPr>
          <w:rFonts w:ascii="Times New Roman" w:hAnsi="Times New Roman"/>
        </w:rPr>
        <w:t xml:space="preserve">. (с 120)</w:t>
      </w:r>
      <w:r/>
      <w:bookmarkEnd w:id="16"/>
      <w:r/>
      <w:r/>
    </w:p>
    <w:p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14965" cy="2321635"/>
                <wp:effectExtent l="0" t="0" r="0" b="0"/>
                <wp:docPr id="18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237765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5614965" cy="23216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442.1pt;height:182.8pt;" stroked="false">
                <v:path textboxrect="0,0,0,0"/>
                <v:imagedata r:id="rId27" o:title=""/>
              </v:shape>
            </w:pict>
          </mc:Fallback>
        </mc:AlternateContent>
      </w:r>
      <w:r/>
      <w:r/>
    </w:p>
    <w:p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00810" cy="3782170"/>
                <wp:effectExtent l="0" t="0" r="0" b="0"/>
                <wp:docPr id="19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085237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6300810" cy="3782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496.1pt;height:297.8pt;" stroked="false">
                <v:path textboxrect="0,0,0,0"/>
                <v:imagedata r:id="rId28" o:title=""/>
              </v:shape>
            </w:pict>
          </mc:Fallback>
        </mc:AlternateContent>
      </w:r>
      <w:r/>
      <w:r/>
    </w:p>
    <w:p>
      <w:r/>
      <w:r/>
    </w:p>
    <w:p>
      <w:pPr>
        <w:pStyle w:val="604"/>
        <w:ind w:left="-567" w:right="-483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  <w:r/>
    </w:p>
    <w:p>
      <w:pPr>
        <w:pStyle w:val="11"/>
        <w:rPr>
          <w:rFonts w:ascii="Times New Roman" w:hAnsi="Times New Roman"/>
        </w:rPr>
      </w:pPr>
      <w:r/>
      <w:bookmarkStart w:id="17" w:name="_Toc17"/>
      <w:r>
        <w:rPr>
          <w:rFonts w:ascii="Times New Roman" w:hAnsi="Times New Roman"/>
        </w:rPr>
        <w:t xml:space="preserve">Структура порт</w:t>
      </w:r>
      <w:r>
        <w:rPr>
          <w:rFonts w:ascii="Times New Roman" w:hAnsi="Times New Roman"/>
        </w:rPr>
        <w:t xml:space="preserve">а</w:t>
      </w:r>
      <w:r>
        <w:rPr>
          <w:rFonts w:ascii="Times New Roman" w:hAnsi="Times New Roman"/>
        </w:rPr>
        <w:t xml:space="preserve"> для параллельного ввода-вывода </w:t>
      </w:r>
      <w:r>
        <w:rPr>
          <w:rFonts w:ascii="Times New Roman" w:hAnsi="Times New Roman"/>
        </w:rPr>
        <w:t xml:space="preserve">в </w:t>
      </w:r>
      <w:r>
        <w:rPr>
          <w:rFonts w:ascii="Times New Roman" w:hAnsi="Times New Roman"/>
        </w:rPr>
        <w:t xml:space="preserve">микроконтроллера</w:t>
      </w:r>
      <w:r>
        <w:rPr>
          <w:rFonts w:ascii="Times New Roman" w:hAnsi="Times New Roman"/>
        </w:rPr>
        <w:t xml:space="preserve">х</w:t>
      </w:r>
      <w:r>
        <w:rPr>
          <w:rFonts w:ascii="Times New Roman" w:hAnsi="Times New Roman"/>
        </w:rPr>
        <w:t xml:space="preserve"> AVR. (с 122)</w:t>
      </w:r>
      <w:r/>
      <w:bookmarkEnd w:id="17"/>
      <w:r/>
      <w:r/>
    </w:p>
    <w:p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29315" cy="2849414"/>
                <wp:effectExtent l="0" t="0" r="0" b="0"/>
                <wp:docPr id="20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802843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6129315" cy="2849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482.6pt;height:224.4pt;" stroked="false">
                <v:path textboxrect="0,0,0,0"/>
                <v:imagedata r:id="rId29" o:title=""/>
              </v:shape>
            </w:pict>
          </mc:Fallback>
        </mc:AlternateContent>
      </w:r>
      <w:r/>
      <w:r/>
      <w:r/>
      <w:r/>
    </w:p>
    <w:p>
      <w:pPr>
        <w:ind w:left="-567" w:right="-483"/>
        <w:jc w:val="both"/>
        <w:rPr>
          <w:highlight w:val="none"/>
        </w:rPr>
      </w:pPr>
      <w:r>
        <w:tab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69270" cy="1305113"/>
                <wp:effectExtent l="0" t="0" r="0" b="0"/>
                <wp:docPr id="2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823556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5769270" cy="13051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54.3pt;height:102.8pt;" stroked="false">
                <v:path textboxrect="0,0,0,0"/>
                <v:imagedata r:id="rId30" o:title=""/>
              </v:shape>
            </w:pict>
          </mc:Fallback>
        </mc:AlternateContent>
      </w:r>
      <w:r/>
      <w:r/>
    </w:p>
    <w:p>
      <w:pPr>
        <w:ind w:left="-567" w:right="-483"/>
        <w:jc w:val="both"/>
      </w:pPr>
      <w:r>
        <w:rPr>
          <w:highlight w:val="none"/>
        </w:rPr>
        <w:tab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86410" cy="3715209"/>
                <wp:effectExtent l="0" t="0" r="0" b="0"/>
                <wp:docPr id="2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793844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5386410" cy="37152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24.1pt;height:292.5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1"/>
      </w:pPr>
      <w:r/>
      <w:bookmarkStart w:id="18" w:name="_Toc18"/>
      <w:r>
        <w:t xml:space="preserve">Построить временные диаграммы протокола передачи данных от микроконтроллера </w:t>
      </w:r>
      <w:r>
        <w:t xml:space="preserve">(приема данных в микроконтроллер) </w:t>
      </w:r>
      <w:r>
        <w:t xml:space="preserve">по сигналу запроса от внешнего устройства с использованием квитирующих сигнало</w:t>
      </w:r>
      <w:r>
        <w:t xml:space="preserve">в.</w:t>
      </w:r>
      <w:r/>
      <w:bookmarkEnd w:id="18"/>
      <w:r/>
      <w:r/>
    </w:p>
    <w:p>
      <w:pPr>
        <w:pStyle w:val="11"/>
      </w:pPr>
      <w:r/>
      <w:bookmarkStart w:id="19" w:name="_Toc19"/>
      <w:r>
        <w:t xml:space="preserve">Построить временные диаграммы протокола приема данных от внешнего устройства </w:t>
      </w:r>
      <w:r>
        <w:t xml:space="preserve">(передачи данных во внешнее устройство) </w:t>
      </w:r>
      <w:r>
        <w:t xml:space="preserve">по сигналу запроса от микроконтроллера с использованием квитирующих сигналов.</w:t>
      </w:r>
      <w:r/>
      <w:bookmarkEnd w:id="19"/>
      <w:r/>
      <w:r/>
    </w:p>
    <w:p>
      <w:pPr>
        <w:pStyle w:val="11"/>
      </w:pPr>
      <w:r/>
      <w:r/>
    </w:p>
    <w:p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57815" cy="3415043"/>
                <wp:effectExtent l="0" t="0" r="0" b="0"/>
                <wp:docPr id="2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112337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flipH="0" flipV="0">
                          <a:off x="0" y="0"/>
                          <a:ext cx="5557815" cy="34150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437.6pt;height:268.9pt;" stroked="false">
                <v:path textboxrect="0,0,0,0"/>
                <v:imagedata r:id="rId32" o:title=""/>
              </v:shape>
            </w:pict>
          </mc:Fallback>
        </mc:AlternateContent>
      </w:r>
      <w:r/>
      <w:r/>
    </w:p>
    <w:p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72085" cy="1771871"/>
                <wp:effectExtent l="0" t="0" r="0" b="0"/>
                <wp:docPr id="2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967686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flipH="0" flipV="0">
                          <a:off x="0" y="0"/>
                          <a:ext cx="5072084" cy="17718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399.4pt;height:139.5pt;" stroked="false">
                <v:path textboxrect="0,0,0,0"/>
                <v:imagedata r:id="rId33" o:title=""/>
              </v:shape>
            </w:pict>
          </mc:Fallback>
        </mc:AlternateContent>
      </w:r>
      <w:r/>
      <w:r/>
    </w:p>
    <w:p>
      <w:pPr>
        <w:ind w:left="-567" w:right="-483"/>
        <w:jc w:val="center"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014640" cy="1508037"/>
                <wp:effectExtent l="0" t="0" r="0" b="0"/>
                <wp:docPr id="2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672659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4014639" cy="15080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316.1pt;height:118.7pt;" stroked="false">
                <v:path textboxrect="0,0,0,0"/>
                <v:imagedata r:id="rId34" o:title=""/>
              </v:shape>
            </w:pict>
          </mc:Fallback>
        </mc:AlternateContent>
      </w:r>
      <w:r/>
      <w:r/>
    </w:p>
    <w:p>
      <w:pPr>
        <w:pStyle w:val="604"/>
        <w:ind w:left="0" w:right="-483"/>
        <w:jc w:val="both"/>
        <w:rPr>
          <w:rFonts w:ascii="Times New Roman" w:hAnsi="Times New Roman"/>
        </w:rPr>
      </w:pPr>
      <w:r>
        <w:rPr>
          <w:rFonts w:ascii="Times New Roman" w:hAnsi="Times New Roman"/>
          <w:highlight w:val="none"/>
        </w:rPr>
      </w:r>
      <w:r>
        <w:rPr>
          <w:rFonts w:ascii="Times New Roman" w:hAnsi="Times New Roman"/>
          <w:highlight w:val="none"/>
        </w:rPr>
      </w:r>
    </w:p>
    <w:p>
      <w:pPr>
        <w:pStyle w:val="11"/>
        <w:rPr>
          <w:rFonts w:ascii="Times New Roman" w:hAnsi="Times New Roman"/>
          <w:highlight w:val="green"/>
        </w:rPr>
      </w:pPr>
      <w:r/>
      <w:bookmarkStart w:id="20" w:name="_Toc20"/>
      <w:r>
        <w:rPr>
          <w:rStyle w:val="12"/>
          <w:rFonts w:ascii="Times New Roman" w:hAnsi="Times New Roman"/>
          <w:highlight w:val="green"/>
        </w:rPr>
        <w:t xml:space="preserve">Системы прерываний микроконтроллеров </w:t>
      </w:r>
      <w:r>
        <w:rPr>
          <w:rStyle w:val="12"/>
          <w:rFonts w:ascii="Times New Roman" w:hAnsi="Times New Roman"/>
          <w:highlight w:val="green"/>
          <w:lang w:val="en-US"/>
        </w:rPr>
        <w:t xml:space="preserve">MCS</w:t>
      </w:r>
      <w:r>
        <w:rPr>
          <w:rStyle w:val="12"/>
          <w:rFonts w:ascii="Times New Roman" w:hAnsi="Times New Roman"/>
          <w:highlight w:val="green"/>
        </w:rPr>
        <w:t xml:space="preserve">-51, </w:t>
      </w:r>
      <w:r>
        <w:rPr>
          <w:rStyle w:val="12"/>
          <w:rFonts w:ascii="Times New Roman" w:hAnsi="Times New Roman"/>
          <w:highlight w:val="green"/>
          <w:lang w:val="en-US"/>
        </w:rPr>
        <w:t xml:space="preserve">AVR(с 155)</w:t>
      </w:r>
      <w:r>
        <w:rPr>
          <w:rStyle w:val="12"/>
          <w:rFonts w:ascii="Times New Roman" w:hAnsi="Times New Roman"/>
          <w:highlight w:val="green"/>
        </w:rPr>
        <w:t xml:space="preserve">.</w:t>
      </w:r>
      <w:r>
        <w:rPr>
          <w:rStyle w:val="12"/>
          <w:rFonts w:ascii="Times New Roman" w:hAnsi="Times New Roman"/>
          <w:highlight w:val="green"/>
        </w:rPr>
        <w:t xml:space="preserve"> Идентификация прерываний в одноуровневой системе прерываний.(с 146)</w:t>
      </w:r>
      <w:r/>
      <w:bookmarkEnd w:id="20"/>
      <w:r/>
      <w:r>
        <w:rPr>
          <w:highlight w:val="green"/>
        </w:rPr>
      </w:r>
    </w:p>
    <w:p>
      <w:pPr>
        <w:rPr>
          <w:highlight w:val="green"/>
        </w:rPr>
      </w:pPr>
      <w:r>
        <w:rPr>
          <w:highlight w:val="green"/>
        </w:rPr>
      </w:r>
      <w:r>
        <w:rPr>
          <w:highlight w:val="green"/>
        </w:rPr>
      </w:r>
    </w:p>
    <w:p>
      <w:r/>
      <w:r/>
    </w:p>
    <w:p>
      <w:pPr>
        <w:pStyle w:val="604"/>
        <w:ind w:left="-567" w:right="-483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  <w:r/>
    </w:p>
    <w:p>
      <w:pPr>
        <w:pStyle w:val="604"/>
        <w:ind w:left="-567" w:right="-483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  <w:u w:val="single"/>
        </w:rPr>
        <w:t xml:space="preserve">Литература</w:t>
      </w:r>
      <w:r>
        <w:rPr>
          <w:rFonts w:ascii="Times New Roman" w:hAnsi="Times New Roman"/>
          <w:b/>
          <w:u w:val="single"/>
        </w:rPr>
        <w:t xml:space="preserve"> для подготовки</w:t>
      </w:r>
      <w:r>
        <w:rPr>
          <w:rFonts w:ascii="Times New Roman" w:hAnsi="Times New Roman"/>
        </w:rPr>
        <w:t xml:space="preserve">. Учебное пособие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В.Я. Хартов «М</w:t>
      </w:r>
      <w:r>
        <w:rPr>
          <w:rFonts w:ascii="Times New Roman" w:hAnsi="Times New Roman"/>
        </w:rPr>
        <w:t xml:space="preserve">П-</w:t>
      </w:r>
      <w:r>
        <w:rPr>
          <w:rFonts w:ascii="Times New Roman" w:hAnsi="Times New Roman"/>
        </w:rPr>
        <w:t xml:space="preserve"> системы»</w:t>
      </w:r>
      <w:r>
        <w:rPr>
          <w:rFonts w:ascii="Times New Roman" w:hAnsi="Times New Roman"/>
        </w:rPr>
        <w:t xml:space="preserve">, лекции по курсу МП-системы</w:t>
      </w:r>
      <w:r>
        <w:rPr>
          <w:rFonts w:ascii="Times New Roman" w:hAnsi="Times New Roman"/>
        </w:rPr>
        <w:t xml:space="preserve">, м</w:t>
      </w:r>
      <w:r>
        <w:rPr>
          <w:rFonts w:ascii="Times New Roman" w:hAnsi="Times New Roman"/>
        </w:rPr>
        <w:t xml:space="preserve">атериалы для подготовки к лабораторным работам</w:t>
      </w:r>
      <w:r>
        <w:rPr>
          <w:rFonts w:ascii="Times New Roman" w:hAnsi="Times New Roman"/>
        </w:rPr>
        <w:t xml:space="preserve"> 2,3</w:t>
      </w:r>
      <w:r>
        <w:rPr>
          <w:rFonts w:ascii="Times New Roman" w:hAnsi="Times New Roman"/>
        </w:rPr>
        <w:t xml:space="preserve">.</w:t>
      </w:r>
      <w:r/>
    </w:p>
    <w:p>
      <w:pPr>
        <w:pStyle w:val="604"/>
        <w:ind w:right="5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  <w:r/>
    </w:p>
    <w:sectPr>
      <w:footnotePr/>
      <w:endnotePr/>
      <w:type w:val="nextPage"/>
      <w:pgSz w:w="11906" w:h="16838" w:orient="portrait"/>
      <w:pgMar w:top="540" w:right="567" w:bottom="360" w:left="1134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Symbol">
    <w:panose1 w:val="05010000000000000000"/>
  </w:font>
  <w:font w:name="Courier New">
    <w:panose1 w:val="020703090202050204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900" w:hanging="360"/>
        <w:tabs>
          <w:tab w:val="num" w:pos="900" w:leader="none"/>
        </w:tabs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  <w:tabs>
          <w:tab w:val="num" w:pos="6480" w:leader="none"/>
        </w:tabs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ascii="Symbol" w:hAnsi="Symbol" w:cs="Symbol" w:eastAsia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ascii="Symbol" w:hAnsi="Symbol" w:cs="Symbol" w:eastAsia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ascii="Symbol" w:hAnsi="Symbol" w:cs="Symbol" w:eastAsia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ascii="Symbol" w:hAnsi="Symbol" w:cs="Symbol" w:eastAsia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862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1582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302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022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3742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4462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182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5902" w:hanging="360"/>
      </w:pPr>
      <w:rPr>
        <w:rFonts w:ascii="Wingdings" w:hAnsi="Wingdings" w:cs="Wingdings" w:eastAsia="Wingdings" w:hint="default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" w:hanging="360"/>
      </w:pPr>
      <w:rPr>
        <w:rFonts w:ascii="Symbol" w:hAnsi="Symbol" w:cs="Symbol" w:eastAsia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lang w:val="ru-RU" w:bidi="ar-SA" w:eastAsia="ru-RU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1">
    <w:name w:val="Heading 1"/>
    <w:basedOn w:val="600"/>
    <w:next w:val="600"/>
    <w:link w:val="12"/>
    <w:uiPriority w:val="9"/>
    <w:qFormat/>
    <w:pPr>
      <w:ind w:firstLine="708"/>
      <w:jc w:val="left"/>
      <w:keepLines/>
      <w:keepNext/>
      <w:spacing w:before="480" w:after="200"/>
      <w:outlineLvl w:val="0"/>
    </w:pPr>
    <w:rPr>
      <w:rFonts w:ascii="Times New Roman" w:hAnsi="Times New Roman" w:cs="Times New Roman" w:eastAsia="Times New Roman"/>
      <w:sz w:val="28"/>
      <w:szCs w:val="40"/>
    </w:rPr>
  </w:style>
  <w:style w:type="character" w:styleId="12">
    <w:name w:val="Heading 1 Char"/>
    <w:link w:val="11"/>
    <w:uiPriority w:val="9"/>
    <w:rPr>
      <w:rFonts w:ascii="Times New Roman" w:hAnsi="Times New Roman" w:cs="Times New Roman" w:eastAsia="Times New Roman"/>
      <w:sz w:val="28"/>
    </w:rPr>
  </w:style>
  <w:style w:type="paragraph" w:styleId="13">
    <w:name w:val="Heading 2"/>
    <w:basedOn w:val="600"/>
    <w:next w:val="600"/>
    <w:link w:val="14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14">
    <w:name w:val="Heading 2 Char"/>
    <w:basedOn w:val="601"/>
    <w:link w:val="13"/>
    <w:uiPriority w:val="9"/>
    <w:rPr>
      <w:rFonts w:ascii="Arial" w:hAnsi="Arial" w:cs="Arial" w:eastAsia="Arial"/>
      <w:sz w:val="34"/>
    </w:rPr>
  </w:style>
  <w:style w:type="paragraph" w:styleId="15">
    <w:name w:val="Heading 3"/>
    <w:basedOn w:val="600"/>
    <w:next w:val="600"/>
    <w:link w:val="16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16">
    <w:name w:val="Heading 3 Char"/>
    <w:basedOn w:val="601"/>
    <w:link w:val="15"/>
    <w:uiPriority w:val="9"/>
    <w:rPr>
      <w:rFonts w:ascii="Arial" w:hAnsi="Arial" w:cs="Arial" w:eastAsia="Arial"/>
      <w:sz w:val="30"/>
      <w:szCs w:val="30"/>
    </w:rPr>
  </w:style>
  <w:style w:type="paragraph" w:styleId="17">
    <w:name w:val="Heading 4"/>
    <w:basedOn w:val="600"/>
    <w:next w:val="600"/>
    <w:link w:val="18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18">
    <w:name w:val="Heading 4 Char"/>
    <w:basedOn w:val="601"/>
    <w:link w:val="17"/>
    <w:uiPriority w:val="9"/>
    <w:rPr>
      <w:rFonts w:ascii="Arial" w:hAnsi="Arial" w:cs="Arial" w:eastAsia="Arial"/>
      <w:b/>
      <w:bCs/>
      <w:sz w:val="26"/>
      <w:szCs w:val="26"/>
    </w:rPr>
  </w:style>
  <w:style w:type="paragraph" w:styleId="19">
    <w:name w:val="Heading 5"/>
    <w:basedOn w:val="600"/>
    <w:next w:val="600"/>
    <w:link w:val="20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20">
    <w:name w:val="Heading 5 Char"/>
    <w:basedOn w:val="601"/>
    <w:link w:val="19"/>
    <w:uiPriority w:val="9"/>
    <w:rPr>
      <w:rFonts w:ascii="Arial" w:hAnsi="Arial" w:cs="Arial" w:eastAsia="Arial"/>
      <w:b/>
      <w:bCs/>
      <w:sz w:val="24"/>
      <w:szCs w:val="24"/>
    </w:rPr>
  </w:style>
  <w:style w:type="paragraph" w:styleId="21">
    <w:name w:val="Heading 6"/>
    <w:basedOn w:val="600"/>
    <w:next w:val="600"/>
    <w:link w:val="22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22">
    <w:name w:val="Heading 6 Char"/>
    <w:basedOn w:val="601"/>
    <w:link w:val="21"/>
    <w:uiPriority w:val="9"/>
    <w:rPr>
      <w:rFonts w:ascii="Arial" w:hAnsi="Arial" w:cs="Arial" w:eastAsia="Arial"/>
      <w:b/>
      <w:bCs/>
      <w:sz w:val="22"/>
      <w:szCs w:val="22"/>
    </w:rPr>
  </w:style>
  <w:style w:type="paragraph" w:styleId="23">
    <w:name w:val="Heading 7"/>
    <w:basedOn w:val="600"/>
    <w:next w:val="600"/>
    <w:link w:val="24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24">
    <w:name w:val="Heading 7 Char"/>
    <w:basedOn w:val="601"/>
    <w:link w:val="23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5">
    <w:name w:val="Heading 8"/>
    <w:basedOn w:val="600"/>
    <w:next w:val="600"/>
    <w:link w:val="26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26">
    <w:name w:val="Heading 8 Char"/>
    <w:basedOn w:val="601"/>
    <w:link w:val="25"/>
    <w:uiPriority w:val="9"/>
    <w:rPr>
      <w:rFonts w:ascii="Arial" w:hAnsi="Arial" w:cs="Arial" w:eastAsia="Arial"/>
      <w:i/>
      <w:iCs/>
      <w:sz w:val="22"/>
      <w:szCs w:val="22"/>
    </w:rPr>
  </w:style>
  <w:style w:type="paragraph" w:styleId="27">
    <w:name w:val="Heading 9"/>
    <w:basedOn w:val="600"/>
    <w:next w:val="600"/>
    <w:link w:val="28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28">
    <w:name w:val="Heading 9 Char"/>
    <w:basedOn w:val="601"/>
    <w:link w:val="27"/>
    <w:uiPriority w:val="9"/>
    <w:rPr>
      <w:rFonts w:ascii="Arial" w:hAnsi="Arial" w:cs="Arial" w:eastAsia="Arial"/>
      <w:i/>
      <w:iCs/>
      <w:sz w:val="21"/>
      <w:szCs w:val="21"/>
    </w:rPr>
  </w:style>
  <w:style w:type="paragraph" w:styleId="29">
    <w:name w:val="List Paragraph"/>
    <w:basedOn w:val="600"/>
    <w:uiPriority w:val="34"/>
    <w:qFormat/>
    <w:pPr>
      <w:contextualSpacing/>
      <w:ind w:left="720"/>
    </w:pPr>
  </w:style>
  <w:style w:type="paragraph" w:styleId="31">
    <w:name w:val="No Spacing"/>
    <w:uiPriority w:val="1"/>
    <w:qFormat/>
    <w:pPr>
      <w:spacing w:before="0" w:after="0" w:line="240" w:lineRule="auto"/>
    </w:pPr>
  </w:style>
  <w:style w:type="paragraph" w:styleId="32">
    <w:name w:val="Title"/>
    <w:basedOn w:val="600"/>
    <w:next w:val="600"/>
    <w:link w:val="3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3">
    <w:name w:val="Title Char"/>
    <w:basedOn w:val="601"/>
    <w:link w:val="32"/>
    <w:uiPriority w:val="10"/>
    <w:rPr>
      <w:sz w:val="48"/>
      <w:szCs w:val="48"/>
    </w:rPr>
  </w:style>
  <w:style w:type="paragraph" w:styleId="34">
    <w:name w:val="Subtitle"/>
    <w:basedOn w:val="600"/>
    <w:next w:val="600"/>
    <w:link w:val="35"/>
    <w:uiPriority w:val="11"/>
    <w:qFormat/>
    <w:pPr>
      <w:spacing w:before="200" w:after="200"/>
    </w:pPr>
    <w:rPr>
      <w:sz w:val="24"/>
      <w:szCs w:val="24"/>
    </w:rPr>
  </w:style>
  <w:style w:type="character" w:styleId="35">
    <w:name w:val="Subtitle Char"/>
    <w:basedOn w:val="601"/>
    <w:link w:val="34"/>
    <w:uiPriority w:val="11"/>
    <w:rPr>
      <w:sz w:val="24"/>
      <w:szCs w:val="24"/>
    </w:rPr>
  </w:style>
  <w:style w:type="paragraph" w:styleId="36">
    <w:name w:val="Quote"/>
    <w:basedOn w:val="600"/>
    <w:next w:val="600"/>
    <w:link w:val="37"/>
    <w:uiPriority w:val="29"/>
    <w:qFormat/>
    <w:pPr>
      <w:ind w:left="720" w:right="720"/>
    </w:pPr>
    <w:rPr>
      <w:i/>
    </w:rPr>
  </w:style>
  <w:style w:type="character" w:styleId="37">
    <w:name w:val="Quote Char"/>
    <w:link w:val="36"/>
    <w:uiPriority w:val="29"/>
    <w:rPr>
      <w:i/>
    </w:rPr>
  </w:style>
  <w:style w:type="paragraph" w:styleId="38">
    <w:name w:val="Intense Quote"/>
    <w:basedOn w:val="600"/>
    <w:next w:val="600"/>
    <w:link w:val="3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39">
    <w:name w:val="Intense Quote Char"/>
    <w:link w:val="38"/>
    <w:uiPriority w:val="30"/>
    <w:rPr>
      <w:i/>
    </w:rPr>
  </w:style>
  <w:style w:type="paragraph" w:styleId="40">
    <w:name w:val="Header"/>
    <w:basedOn w:val="600"/>
    <w:link w:val="4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1">
    <w:name w:val="Header Char"/>
    <w:basedOn w:val="601"/>
    <w:link w:val="40"/>
    <w:uiPriority w:val="99"/>
  </w:style>
  <w:style w:type="paragraph" w:styleId="42">
    <w:name w:val="Footer"/>
    <w:basedOn w:val="600"/>
    <w:link w:val="4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Footer Char"/>
    <w:basedOn w:val="601"/>
    <w:link w:val="42"/>
    <w:uiPriority w:val="99"/>
  </w:style>
  <w:style w:type="paragraph" w:styleId="44">
    <w:name w:val="Caption"/>
    <w:basedOn w:val="600"/>
    <w:next w:val="600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5">
    <w:name w:val="Caption Char"/>
    <w:basedOn w:val="44"/>
    <w:link w:val="42"/>
    <w:uiPriority w:val="99"/>
  </w:style>
  <w:style w:type="table" w:styleId="46">
    <w:name w:val="Table Grid"/>
    <w:basedOn w:val="602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7">
    <w:name w:val="Table Grid Light"/>
    <w:basedOn w:val="60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Plain Table 1"/>
    <w:basedOn w:val="60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9">
    <w:name w:val="Plain Table 2"/>
    <w:basedOn w:val="602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1">
    <w:name w:val="Plain Table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2">
    <w:name w:val="Plain Table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3">
    <w:name w:val="Grid Table 1 Light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Grid Table 1 Light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1">
    <w:name w:val="Grid Table 2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4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5">
    <w:name w:val="Grid Table 4 - Accent 1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6">
    <w:name w:val="Grid Table 4 - Accent 2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7">
    <w:name w:val="Grid Table 4 - Accent 3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8">
    <w:name w:val="Grid Table 4 - Accent 4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9">
    <w:name w:val="Grid Table 4 - Accent 5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0">
    <w:name w:val="Grid Table 4 - Accent 6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1">
    <w:name w:val="Grid Table 5 Dark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2">
    <w:name w:val="Grid Table 5 Dark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83">
    <w:name w:val="Grid Table 5 Dark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85">
    <w:name w:val="Grid Table 5 Dark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88">
    <w:name w:val="Grid Table 6 Colorful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9">
    <w:name w:val="Grid Table 6 Colorful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0">
    <w:name w:val="Grid Table 6 Colorful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1">
    <w:name w:val="Grid Table 6 Colorful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2">
    <w:name w:val="Grid Table 6 Colorful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3">
    <w:name w:val="Grid Table 6 Colorful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4">
    <w:name w:val="Grid Table 6 Colorful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7 Colorful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6">
    <w:name w:val="Grid Table 7 Colorful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2">
    <w:name w:val="List Table 1 Light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3">
    <w:name w:val="List Table 1 Light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0">
    <w:name w:val="List Table 2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1">
    <w:name w:val="List Table 2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2">
    <w:name w:val="List Table 2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3">
    <w:name w:val="List Table 2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4">
    <w:name w:val="List Table 2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5">
    <w:name w:val="List Table 2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6">
    <w:name w:val="List Table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7">
    <w:name w:val="List Table 3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5 Dark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1">
    <w:name w:val="List Table 5 Dark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6 Colorful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8">
    <w:name w:val="List Table 6 Colorful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39">
    <w:name w:val="List Table 6 Colorful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0">
    <w:name w:val="List Table 6 Colorful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1">
    <w:name w:val="List Table 6 Colorful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2">
    <w:name w:val="List Table 6 Colorful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3">
    <w:name w:val="List Table 6 Colorful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4">
    <w:name w:val="List Table 7 Colorful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5">
    <w:name w:val="List Table 7 Colorful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146">
    <w:name w:val="List Table 7 Colorful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147">
    <w:name w:val="List Table 7 Colorful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148">
    <w:name w:val="List Table 7 Colorful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149">
    <w:name w:val="List Table 7 Colorful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150">
    <w:name w:val="List Table 7 Colorful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151">
    <w:name w:val="Lined - Accent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2">
    <w:name w:val="Lined - Accent 1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53">
    <w:name w:val="Lined - Accent 2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54">
    <w:name w:val="Lined - Accent 3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55">
    <w:name w:val="Lined - Accent 4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56">
    <w:name w:val="Lined - Accent 5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57">
    <w:name w:val="Lined - Accent 6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58">
    <w:name w:val="Bordered &amp; Lined - Accent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9">
    <w:name w:val="Bordered &amp; Lined - Accent 1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60">
    <w:name w:val="Bordered &amp; Lined - Accent 2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61">
    <w:name w:val="Bordered &amp; Lined - Accent 3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62">
    <w:name w:val="Bordered &amp; Lined - Accent 4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63">
    <w:name w:val="Bordered &amp; Lined - Accent 5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64">
    <w:name w:val="Bordered &amp; Lined - Accent 6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65">
    <w:name w:val="Bordered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6">
    <w:name w:val="Bordered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7">
    <w:name w:val="Bordered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8">
    <w:name w:val="Bordered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69">
    <w:name w:val="Bordered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0">
    <w:name w:val="Bordered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1">
    <w:name w:val="Bordered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2">
    <w:name w:val="Hyperlink"/>
    <w:uiPriority w:val="99"/>
    <w:unhideWhenUsed/>
    <w:rPr>
      <w:color w:val="0000FF" w:themeColor="hyperlink"/>
      <w:u w:val="single"/>
    </w:rPr>
  </w:style>
  <w:style w:type="paragraph" w:styleId="173">
    <w:name w:val="footnote text"/>
    <w:basedOn w:val="600"/>
    <w:link w:val="174"/>
    <w:uiPriority w:val="99"/>
    <w:semiHidden/>
    <w:unhideWhenUsed/>
    <w:pPr>
      <w:spacing w:after="40" w:line="240" w:lineRule="auto"/>
    </w:pPr>
    <w:rPr>
      <w:sz w:val="18"/>
    </w:rPr>
  </w:style>
  <w:style w:type="character" w:styleId="174">
    <w:name w:val="Footnote Text Char"/>
    <w:link w:val="173"/>
    <w:uiPriority w:val="99"/>
    <w:rPr>
      <w:sz w:val="18"/>
    </w:rPr>
  </w:style>
  <w:style w:type="character" w:styleId="175">
    <w:name w:val="footnote reference"/>
    <w:basedOn w:val="601"/>
    <w:uiPriority w:val="99"/>
    <w:unhideWhenUsed/>
    <w:rPr>
      <w:vertAlign w:val="superscript"/>
    </w:rPr>
  </w:style>
  <w:style w:type="paragraph" w:styleId="176">
    <w:name w:val="endnote text"/>
    <w:basedOn w:val="600"/>
    <w:link w:val="177"/>
    <w:uiPriority w:val="99"/>
    <w:semiHidden/>
    <w:unhideWhenUsed/>
    <w:pPr>
      <w:spacing w:after="0" w:line="240" w:lineRule="auto"/>
    </w:pPr>
    <w:rPr>
      <w:sz w:val="20"/>
    </w:rPr>
  </w:style>
  <w:style w:type="character" w:styleId="177">
    <w:name w:val="Endnote Text Char"/>
    <w:link w:val="176"/>
    <w:uiPriority w:val="99"/>
    <w:rPr>
      <w:sz w:val="20"/>
    </w:rPr>
  </w:style>
  <w:style w:type="character" w:styleId="178">
    <w:name w:val="endnote reference"/>
    <w:basedOn w:val="601"/>
    <w:uiPriority w:val="99"/>
    <w:semiHidden/>
    <w:unhideWhenUsed/>
    <w:rPr>
      <w:vertAlign w:val="superscript"/>
    </w:rPr>
  </w:style>
  <w:style w:type="paragraph" w:styleId="179">
    <w:name w:val="toc 1"/>
    <w:basedOn w:val="600"/>
    <w:next w:val="600"/>
    <w:uiPriority w:val="39"/>
    <w:unhideWhenUsed/>
    <w:pPr>
      <w:spacing w:after="100"/>
    </w:pPr>
    <w:rPr>
      <w:color w:val="00C8C3" w:themeColor="hyperlink"/>
      <w:u w:val="single"/>
    </w:rPr>
  </w:style>
  <w:style w:type="paragraph" w:styleId="180">
    <w:name w:val="toc 2"/>
    <w:basedOn w:val="600"/>
    <w:next w:val="600"/>
    <w:uiPriority w:val="39"/>
    <w:unhideWhenUsed/>
    <w:pPr>
      <w:ind w:left="220"/>
      <w:spacing w:after="100"/>
    </w:pPr>
    <w:rPr>
      <w:color w:val="00C8C3" w:themeColor="hyperlink"/>
      <w:u w:val="single"/>
    </w:rPr>
  </w:style>
  <w:style w:type="paragraph" w:styleId="181">
    <w:name w:val="toc 3"/>
    <w:basedOn w:val="600"/>
    <w:next w:val="600"/>
    <w:uiPriority w:val="39"/>
    <w:unhideWhenUsed/>
    <w:pPr>
      <w:ind w:left="440"/>
      <w:spacing w:after="100"/>
    </w:pPr>
    <w:rPr>
      <w:color w:val="00C8C3" w:themeColor="hyperlink"/>
      <w:u w:val="single"/>
    </w:rPr>
  </w:style>
  <w:style w:type="paragraph" w:styleId="182">
    <w:name w:val="toc 4"/>
    <w:basedOn w:val="600"/>
    <w:next w:val="600"/>
    <w:uiPriority w:val="39"/>
    <w:unhideWhenUsed/>
    <w:pPr>
      <w:ind w:left="850"/>
      <w:spacing w:after="57"/>
    </w:pPr>
    <w:rPr>
      <w:color w:val="00C8C3" w:themeColor="hyperlink"/>
      <w:u w:val="single"/>
    </w:rPr>
  </w:style>
  <w:style w:type="paragraph" w:styleId="183">
    <w:name w:val="toc 5"/>
    <w:basedOn w:val="600"/>
    <w:next w:val="600"/>
    <w:uiPriority w:val="39"/>
    <w:unhideWhenUsed/>
    <w:pPr>
      <w:ind w:left="1134"/>
      <w:spacing w:after="57"/>
    </w:pPr>
    <w:rPr>
      <w:color w:val="00C8C3" w:themeColor="hyperlink"/>
      <w:u w:val="single"/>
    </w:rPr>
  </w:style>
  <w:style w:type="paragraph" w:styleId="184">
    <w:name w:val="toc 6"/>
    <w:basedOn w:val="600"/>
    <w:next w:val="600"/>
    <w:uiPriority w:val="39"/>
    <w:unhideWhenUsed/>
    <w:pPr>
      <w:ind w:left="1417"/>
      <w:spacing w:after="57"/>
    </w:pPr>
    <w:rPr>
      <w:color w:val="00C8C3" w:themeColor="hyperlink"/>
      <w:u w:val="single"/>
    </w:rPr>
  </w:style>
  <w:style w:type="paragraph" w:styleId="185">
    <w:name w:val="toc 7"/>
    <w:basedOn w:val="600"/>
    <w:next w:val="600"/>
    <w:uiPriority w:val="39"/>
    <w:unhideWhenUsed/>
    <w:pPr>
      <w:ind w:left="1701"/>
      <w:spacing w:after="57"/>
    </w:pPr>
    <w:rPr>
      <w:color w:val="00C8C3" w:themeColor="hyperlink"/>
      <w:u w:val="single"/>
    </w:rPr>
  </w:style>
  <w:style w:type="paragraph" w:styleId="186">
    <w:name w:val="toc 8"/>
    <w:basedOn w:val="600"/>
    <w:next w:val="600"/>
    <w:uiPriority w:val="39"/>
    <w:unhideWhenUsed/>
    <w:pPr>
      <w:ind w:left="1984"/>
      <w:spacing w:after="57"/>
    </w:pPr>
    <w:rPr>
      <w:color w:val="00C8C3" w:themeColor="hyperlink"/>
      <w:u w:val="single"/>
    </w:rPr>
  </w:style>
  <w:style w:type="paragraph" w:styleId="187">
    <w:name w:val="toc 9"/>
    <w:basedOn w:val="600"/>
    <w:next w:val="600"/>
    <w:uiPriority w:val="39"/>
    <w:unhideWhenUsed/>
    <w:pPr>
      <w:ind w:left="2268"/>
      <w:spacing w:after="57"/>
    </w:pPr>
    <w:rPr>
      <w:color w:val="00C8C3" w:themeColor="hyperlink"/>
      <w:u w:val="single"/>
    </w:rPr>
  </w:style>
  <w:style w:type="paragraph" w:styleId="188">
    <w:name w:val="TOC Heading"/>
    <w:uiPriority w:val="39"/>
    <w:unhideWhenUsed/>
  </w:style>
  <w:style w:type="paragraph" w:styleId="189">
    <w:name w:val="table of figures"/>
    <w:basedOn w:val="600"/>
    <w:next w:val="600"/>
    <w:uiPriority w:val="99"/>
    <w:unhideWhenUsed/>
    <w:pPr>
      <w:spacing w:after="0" w:afterAutospacing="0"/>
    </w:pPr>
  </w:style>
  <w:style w:type="paragraph" w:styleId="600" w:default="1">
    <w:name w:val="Normal"/>
    <w:qFormat/>
  </w:style>
  <w:style w:type="character" w:styleId="601" w:default="1">
    <w:name w:val="Default Paragraph Font"/>
    <w:uiPriority w:val="1"/>
    <w:semiHidden/>
    <w:unhideWhenUsed/>
  </w:style>
  <w:style w:type="table" w:styleId="602" w:default="1">
    <w:name w:val="Normal Table"/>
    <w:uiPriority w:val="99"/>
    <w:semiHidden/>
    <w:unhideWhenUsed/>
    <w:qFormat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03" w:default="1">
    <w:name w:val="No List"/>
    <w:uiPriority w:val="99"/>
    <w:semiHidden/>
    <w:unhideWhenUsed/>
  </w:style>
  <w:style w:type="paragraph" w:styleId="604">
    <w:name w:val="Plain Text"/>
    <w:basedOn w:val="600"/>
    <w:rPr>
      <w:rFonts w:ascii="Courier New" w:hAnsi="Courier New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jp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r>
            <w:t xml:space="preserve">Your text here</w:t>
          </w:r>
          <w:r/>
          <w:r/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227" w:default="1">
    <w:name w:val="Normal"/>
    <w:qFormat/>
  </w:style>
  <w:style w:type="character" w:styleId="228" w:default="1">
    <w:name w:val="Default Paragraph Font"/>
    <w:uiPriority w:val="1"/>
    <w:semiHidden/>
    <w:unhideWhenUsed/>
  </w:style>
  <w:style w:type="numbering" w:styleId="229" w:default="1">
    <w:name w:val="No List"/>
    <w:uiPriority w:val="99"/>
    <w:semiHidden/>
    <w:unhideWhenUsed/>
  </w:style>
  <w:style w:type="paragraph" w:styleId="230">
    <w:name w:val="Heading 1"/>
    <w:basedOn w:val="227"/>
    <w:next w:val="227"/>
    <w:link w:val="231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231">
    <w:name w:val="Heading 1 Char"/>
    <w:basedOn w:val="228"/>
    <w:link w:val="230"/>
    <w:uiPriority w:val="9"/>
    <w:rPr>
      <w:rFonts w:ascii="Arial" w:hAnsi="Arial" w:cs="Arial" w:eastAsia="Arial"/>
      <w:sz w:val="40"/>
      <w:szCs w:val="40"/>
    </w:rPr>
  </w:style>
  <w:style w:type="paragraph" w:styleId="232">
    <w:name w:val="Heading 2"/>
    <w:basedOn w:val="227"/>
    <w:next w:val="227"/>
    <w:link w:val="233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233">
    <w:name w:val="Heading 2 Char"/>
    <w:basedOn w:val="228"/>
    <w:link w:val="232"/>
    <w:uiPriority w:val="9"/>
    <w:rPr>
      <w:rFonts w:ascii="Arial" w:hAnsi="Arial" w:cs="Arial" w:eastAsia="Arial"/>
      <w:sz w:val="34"/>
    </w:rPr>
  </w:style>
  <w:style w:type="paragraph" w:styleId="234">
    <w:name w:val="Heading 3"/>
    <w:basedOn w:val="227"/>
    <w:next w:val="227"/>
    <w:link w:val="235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235">
    <w:name w:val="Heading 3 Char"/>
    <w:basedOn w:val="228"/>
    <w:link w:val="234"/>
    <w:uiPriority w:val="9"/>
    <w:rPr>
      <w:rFonts w:ascii="Arial" w:hAnsi="Arial" w:cs="Arial" w:eastAsia="Arial"/>
      <w:sz w:val="30"/>
      <w:szCs w:val="30"/>
    </w:rPr>
  </w:style>
  <w:style w:type="paragraph" w:styleId="236">
    <w:name w:val="Heading 4"/>
    <w:basedOn w:val="227"/>
    <w:next w:val="227"/>
    <w:link w:val="237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237">
    <w:name w:val="Heading 4 Char"/>
    <w:basedOn w:val="228"/>
    <w:link w:val="236"/>
    <w:uiPriority w:val="9"/>
    <w:rPr>
      <w:rFonts w:ascii="Arial" w:hAnsi="Arial" w:cs="Arial" w:eastAsia="Arial"/>
      <w:b/>
      <w:bCs/>
      <w:sz w:val="26"/>
      <w:szCs w:val="26"/>
    </w:rPr>
  </w:style>
  <w:style w:type="paragraph" w:styleId="238">
    <w:name w:val="Heading 5"/>
    <w:basedOn w:val="227"/>
    <w:next w:val="227"/>
    <w:link w:val="239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239">
    <w:name w:val="Heading 5 Char"/>
    <w:basedOn w:val="228"/>
    <w:link w:val="238"/>
    <w:uiPriority w:val="9"/>
    <w:rPr>
      <w:rFonts w:ascii="Arial" w:hAnsi="Arial" w:cs="Arial" w:eastAsia="Arial"/>
      <w:b/>
      <w:bCs/>
      <w:sz w:val="24"/>
      <w:szCs w:val="24"/>
    </w:rPr>
  </w:style>
  <w:style w:type="paragraph" w:styleId="240">
    <w:name w:val="Heading 6"/>
    <w:basedOn w:val="227"/>
    <w:next w:val="227"/>
    <w:link w:val="241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241">
    <w:name w:val="Heading 6 Char"/>
    <w:basedOn w:val="228"/>
    <w:link w:val="240"/>
    <w:uiPriority w:val="9"/>
    <w:rPr>
      <w:rFonts w:ascii="Arial" w:hAnsi="Arial" w:cs="Arial" w:eastAsia="Arial"/>
      <w:b/>
      <w:bCs/>
      <w:sz w:val="22"/>
      <w:szCs w:val="22"/>
    </w:rPr>
  </w:style>
  <w:style w:type="paragraph" w:styleId="242">
    <w:name w:val="Heading 7"/>
    <w:basedOn w:val="227"/>
    <w:next w:val="227"/>
    <w:link w:val="243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243">
    <w:name w:val="Heading 7 Char"/>
    <w:basedOn w:val="228"/>
    <w:link w:val="242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44">
    <w:name w:val="Heading 8"/>
    <w:basedOn w:val="227"/>
    <w:next w:val="227"/>
    <w:link w:val="245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245">
    <w:name w:val="Heading 8 Char"/>
    <w:basedOn w:val="228"/>
    <w:link w:val="244"/>
    <w:uiPriority w:val="9"/>
    <w:rPr>
      <w:rFonts w:ascii="Arial" w:hAnsi="Arial" w:cs="Arial" w:eastAsia="Arial"/>
      <w:i/>
      <w:iCs/>
      <w:sz w:val="22"/>
      <w:szCs w:val="22"/>
    </w:rPr>
  </w:style>
  <w:style w:type="paragraph" w:styleId="246">
    <w:name w:val="Heading 9"/>
    <w:basedOn w:val="227"/>
    <w:next w:val="227"/>
    <w:link w:val="247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247">
    <w:name w:val="Heading 9 Char"/>
    <w:basedOn w:val="228"/>
    <w:link w:val="246"/>
    <w:uiPriority w:val="9"/>
    <w:rPr>
      <w:rFonts w:ascii="Arial" w:hAnsi="Arial" w:cs="Arial" w:eastAsia="Arial"/>
      <w:i/>
      <w:iCs/>
      <w:sz w:val="21"/>
      <w:szCs w:val="21"/>
    </w:rPr>
  </w:style>
  <w:style w:type="paragraph" w:styleId="248">
    <w:name w:val="List Paragraph"/>
    <w:basedOn w:val="227"/>
    <w:uiPriority w:val="34"/>
    <w:qFormat/>
    <w:pPr>
      <w:contextualSpacing/>
      <w:ind w:left="720"/>
    </w:pPr>
  </w:style>
  <w:style w:type="table" w:styleId="24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paragraph" w:styleId="250">
    <w:name w:val="No Spacing"/>
    <w:uiPriority w:val="1"/>
    <w:qFormat/>
    <w:pPr>
      <w:spacing w:before="0" w:after="0" w:line="240" w:lineRule="auto"/>
    </w:pPr>
  </w:style>
  <w:style w:type="paragraph" w:styleId="251">
    <w:name w:val="Title"/>
    <w:basedOn w:val="227"/>
    <w:next w:val="227"/>
    <w:link w:val="252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252">
    <w:name w:val="Title Char"/>
    <w:basedOn w:val="228"/>
    <w:link w:val="251"/>
    <w:uiPriority w:val="10"/>
    <w:rPr>
      <w:sz w:val="48"/>
      <w:szCs w:val="48"/>
    </w:rPr>
  </w:style>
  <w:style w:type="paragraph" w:styleId="253">
    <w:name w:val="Subtitle"/>
    <w:basedOn w:val="227"/>
    <w:next w:val="227"/>
    <w:link w:val="254"/>
    <w:uiPriority w:val="11"/>
    <w:qFormat/>
    <w:pPr>
      <w:spacing w:before="200" w:after="200"/>
    </w:pPr>
    <w:rPr>
      <w:sz w:val="24"/>
      <w:szCs w:val="24"/>
    </w:rPr>
  </w:style>
  <w:style w:type="character" w:styleId="254">
    <w:name w:val="Subtitle Char"/>
    <w:basedOn w:val="228"/>
    <w:link w:val="253"/>
    <w:uiPriority w:val="11"/>
    <w:rPr>
      <w:sz w:val="24"/>
      <w:szCs w:val="24"/>
    </w:rPr>
  </w:style>
  <w:style w:type="paragraph" w:styleId="255">
    <w:name w:val="Quote"/>
    <w:basedOn w:val="227"/>
    <w:next w:val="227"/>
    <w:link w:val="256"/>
    <w:uiPriority w:val="29"/>
    <w:qFormat/>
    <w:pPr>
      <w:ind w:left="720" w:right="720"/>
    </w:pPr>
    <w:rPr>
      <w:i/>
    </w:rPr>
  </w:style>
  <w:style w:type="character" w:styleId="256">
    <w:name w:val="Quote Char"/>
    <w:link w:val="255"/>
    <w:uiPriority w:val="29"/>
    <w:rPr>
      <w:i/>
    </w:rPr>
  </w:style>
  <w:style w:type="paragraph" w:styleId="257">
    <w:name w:val="Intense Quote"/>
    <w:basedOn w:val="227"/>
    <w:next w:val="227"/>
    <w:link w:val="258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258">
    <w:name w:val="Intense Quote Char"/>
    <w:link w:val="257"/>
    <w:uiPriority w:val="30"/>
    <w:rPr>
      <w:i/>
    </w:rPr>
  </w:style>
  <w:style w:type="paragraph" w:styleId="259">
    <w:name w:val="Header"/>
    <w:basedOn w:val="227"/>
    <w:link w:val="260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260">
    <w:name w:val="Header Char"/>
    <w:basedOn w:val="228"/>
    <w:link w:val="259"/>
    <w:uiPriority w:val="99"/>
  </w:style>
  <w:style w:type="paragraph" w:styleId="261">
    <w:name w:val="Footer"/>
    <w:basedOn w:val="227"/>
    <w:link w:val="264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262">
    <w:name w:val="Footer Char"/>
    <w:basedOn w:val="228"/>
    <w:link w:val="261"/>
    <w:uiPriority w:val="99"/>
  </w:style>
  <w:style w:type="paragraph" w:styleId="263">
    <w:name w:val="Caption"/>
    <w:basedOn w:val="227"/>
    <w:next w:val="227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264">
    <w:name w:val="Caption Char"/>
    <w:basedOn w:val="263"/>
    <w:link w:val="261"/>
    <w:uiPriority w:val="99"/>
  </w:style>
  <w:style w:type="table" w:styleId="265">
    <w:name w:val="Table Grid"/>
    <w:basedOn w:val="249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266">
    <w:name w:val="Table Grid Light"/>
    <w:basedOn w:val="24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267">
    <w:name w:val="Plain Table 1"/>
    <w:basedOn w:val="24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268">
    <w:name w:val="Plain Table 2"/>
    <w:basedOn w:val="249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269">
    <w:name w:val="Plain Table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270">
    <w:name w:val="Plain Table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1">
    <w:name w:val="Plain Table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272">
    <w:name w:val="Grid Table 1 Light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3">
    <w:name w:val="Grid Table 1 Light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4">
    <w:name w:val="Grid Table 1 Light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5">
    <w:name w:val="Grid Table 1 Light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6">
    <w:name w:val="Grid Table 1 Light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7">
    <w:name w:val="Grid Table 1 Light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8">
    <w:name w:val="Grid Table 1 Light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279">
    <w:name w:val="Grid Table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0">
    <w:name w:val="Grid Table 2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1">
    <w:name w:val="Grid Table 2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2">
    <w:name w:val="Grid Table 2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3">
    <w:name w:val="Grid Table 2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4">
    <w:name w:val="Grid Table 2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5">
    <w:name w:val="Grid Table 2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6">
    <w:name w:val="Grid Table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7">
    <w:name w:val="Grid Table 3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8">
    <w:name w:val="Grid Table 3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89">
    <w:name w:val="Grid Table 3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90">
    <w:name w:val="Grid Table 3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91">
    <w:name w:val="Grid Table 3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92">
    <w:name w:val="Grid Table 3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293">
    <w:name w:val="Grid Table 4"/>
    <w:basedOn w:val="2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294">
    <w:name w:val="Grid Table 4 - Accent 1"/>
    <w:basedOn w:val="2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295">
    <w:name w:val="Grid Table 4 - Accent 2"/>
    <w:basedOn w:val="2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296">
    <w:name w:val="Grid Table 4 - Accent 3"/>
    <w:basedOn w:val="2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297">
    <w:name w:val="Grid Table 4 - Accent 4"/>
    <w:basedOn w:val="2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298">
    <w:name w:val="Grid Table 4 - Accent 5"/>
    <w:basedOn w:val="2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299">
    <w:name w:val="Grid Table 4 - Accent 6"/>
    <w:basedOn w:val="24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300">
    <w:name w:val="Grid Table 5 Dark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301">
    <w:name w:val="Grid Table 5 Dark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302">
    <w:name w:val="Grid Table 5 Dark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303">
    <w:name w:val="Grid Table 5 Dark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304">
    <w:name w:val="Grid Table 5 Dark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305">
    <w:name w:val="Grid Table 5 Dark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306">
    <w:name w:val="Grid Table 5 Dark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307">
    <w:name w:val="Grid Table 6 Colorful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308">
    <w:name w:val="Grid Table 6 Colorful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309">
    <w:name w:val="Grid Table 6 Colorful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310">
    <w:name w:val="Grid Table 6 Colorful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311">
    <w:name w:val="Grid Table 6 Colorful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312">
    <w:name w:val="Grid Table 6 Colorful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313">
    <w:name w:val="Grid Table 6 Colorful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314">
    <w:name w:val="Grid Table 7 Colorful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315">
    <w:name w:val="Grid Table 7 Colorful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316">
    <w:name w:val="Grid Table 7 Colorful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317">
    <w:name w:val="Grid Table 7 Colorful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318">
    <w:name w:val="Grid Table 7 Colorful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319">
    <w:name w:val="Grid Table 7 Colorful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320">
    <w:name w:val="Grid Table 7 Colorful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321">
    <w:name w:val="List Table 1 Light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2">
    <w:name w:val="List Table 1 Light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3">
    <w:name w:val="List Table 1 Light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4">
    <w:name w:val="List Table 1 Light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5">
    <w:name w:val="List Table 1 Light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6">
    <w:name w:val="List Table 1 Light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7">
    <w:name w:val="List Table 1 Light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328">
    <w:name w:val="List Table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329">
    <w:name w:val="List Table 2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330">
    <w:name w:val="List Table 2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331">
    <w:name w:val="List Table 2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332">
    <w:name w:val="List Table 2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333">
    <w:name w:val="List Table 2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334">
    <w:name w:val="List Table 2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335">
    <w:name w:val="List Table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36">
    <w:name w:val="List Table 3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37">
    <w:name w:val="List Table 3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38">
    <w:name w:val="List Table 3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39">
    <w:name w:val="List Table 3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0">
    <w:name w:val="List Table 3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1">
    <w:name w:val="List Table 3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2">
    <w:name w:val="List Table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3">
    <w:name w:val="List Table 4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4">
    <w:name w:val="List Table 4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5">
    <w:name w:val="List Table 4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6">
    <w:name w:val="List Table 4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7">
    <w:name w:val="List Table 4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8">
    <w:name w:val="List Table 4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349">
    <w:name w:val="List Table 5 Dark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50">
    <w:name w:val="List Table 5 Dark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51">
    <w:name w:val="List Table 5 Dark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52">
    <w:name w:val="List Table 5 Dark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53">
    <w:name w:val="List Table 5 Dark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54">
    <w:name w:val="List Table 5 Dark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55">
    <w:name w:val="List Table 5 Dark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356">
    <w:name w:val="List Table 6 Colorful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357">
    <w:name w:val="List Table 6 Colorful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358">
    <w:name w:val="List Table 6 Colorful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359">
    <w:name w:val="List Table 6 Colorful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360">
    <w:name w:val="List Table 6 Colorful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361">
    <w:name w:val="List Table 6 Colorful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362">
    <w:name w:val="List Table 6 Colorful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363">
    <w:name w:val="List Table 7 Colorful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364">
    <w:name w:val="List Table 7 Colorful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365">
    <w:name w:val="List Table 7 Colorful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366">
    <w:name w:val="List Table 7 Colorful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367">
    <w:name w:val="List Table 7 Colorful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368">
    <w:name w:val="List Table 7 Colorful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369">
    <w:name w:val="List Table 7 Colorful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370">
    <w:name w:val="Lined - Accent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371">
    <w:name w:val="Lined - Accent 1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372">
    <w:name w:val="Lined - Accent 2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373">
    <w:name w:val="Lined - Accent 3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374">
    <w:name w:val="Lined - Accent 4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375">
    <w:name w:val="Lined - Accent 5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376">
    <w:name w:val="Lined - Accent 6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377">
    <w:name w:val="Bordered &amp; Lined - Accent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378">
    <w:name w:val="Bordered &amp; Lined - Accent 1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379">
    <w:name w:val="Bordered &amp; Lined - Accent 2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380">
    <w:name w:val="Bordered &amp; Lined - Accent 3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381">
    <w:name w:val="Bordered &amp; Lined - Accent 4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382">
    <w:name w:val="Bordered &amp; Lined - Accent 5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383">
    <w:name w:val="Bordered &amp; Lined - Accent 6"/>
    <w:basedOn w:val="24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384">
    <w:name w:val="Bordered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385">
    <w:name w:val="Bordered - Accent 1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386">
    <w:name w:val="Bordered - Accent 2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387">
    <w:name w:val="Bordered - Accent 3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388">
    <w:name w:val="Bordered - Accent 4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389">
    <w:name w:val="Bordered - Accent 5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390">
    <w:name w:val="Bordered - Accent 6"/>
    <w:basedOn w:val="24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391">
    <w:name w:val="Hyperlink"/>
    <w:uiPriority w:val="99"/>
    <w:unhideWhenUsed/>
    <w:rPr>
      <w:color w:val="0000FF" w:themeColor="hyperlink"/>
      <w:u w:val="single"/>
    </w:rPr>
  </w:style>
  <w:style w:type="paragraph" w:styleId="392">
    <w:name w:val="footnote text"/>
    <w:basedOn w:val="227"/>
    <w:link w:val="393"/>
    <w:uiPriority w:val="99"/>
    <w:semiHidden/>
    <w:unhideWhenUsed/>
    <w:pPr>
      <w:spacing w:after="40" w:line="240" w:lineRule="auto"/>
    </w:pPr>
    <w:rPr>
      <w:sz w:val="18"/>
    </w:rPr>
  </w:style>
  <w:style w:type="character" w:styleId="393">
    <w:name w:val="Footnote Text Char"/>
    <w:link w:val="392"/>
    <w:uiPriority w:val="99"/>
    <w:rPr>
      <w:sz w:val="18"/>
    </w:rPr>
  </w:style>
  <w:style w:type="character" w:styleId="394">
    <w:name w:val="footnote reference"/>
    <w:basedOn w:val="228"/>
    <w:uiPriority w:val="99"/>
    <w:unhideWhenUsed/>
    <w:rPr>
      <w:vertAlign w:val="superscript"/>
    </w:rPr>
  </w:style>
  <w:style w:type="paragraph" w:styleId="395">
    <w:name w:val="endnote text"/>
    <w:basedOn w:val="227"/>
    <w:link w:val="396"/>
    <w:uiPriority w:val="99"/>
    <w:semiHidden/>
    <w:unhideWhenUsed/>
    <w:pPr>
      <w:spacing w:after="0" w:line="240" w:lineRule="auto"/>
    </w:pPr>
    <w:rPr>
      <w:sz w:val="20"/>
    </w:rPr>
  </w:style>
  <w:style w:type="character" w:styleId="396">
    <w:name w:val="Endnote Text Char"/>
    <w:link w:val="395"/>
    <w:uiPriority w:val="99"/>
    <w:rPr>
      <w:sz w:val="20"/>
    </w:rPr>
  </w:style>
  <w:style w:type="character" w:styleId="397">
    <w:name w:val="endnote reference"/>
    <w:basedOn w:val="228"/>
    <w:uiPriority w:val="99"/>
    <w:semiHidden/>
    <w:unhideWhenUsed/>
    <w:rPr>
      <w:vertAlign w:val="superscript"/>
    </w:rPr>
  </w:style>
  <w:style w:type="paragraph" w:styleId="398">
    <w:name w:val="toc 1"/>
    <w:basedOn w:val="227"/>
    <w:next w:val="227"/>
    <w:uiPriority w:val="39"/>
    <w:unhideWhenUsed/>
    <w:pPr>
      <w:ind w:left="0" w:right="0" w:firstLine="0"/>
      <w:spacing w:after="57"/>
    </w:pPr>
  </w:style>
  <w:style w:type="paragraph" w:styleId="399">
    <w:name w:val="toc 2"/>
    <w:basedOn w:val="227"/>
    <w:next w:val="227"/>
    <w:uiPriority w:val="39"/>
    <w:unhideWhenUsed/>
    <w:pPr>
      <w:ind w:left="283" w:right="0" w:firstLine="0"/>
      <w:spacing w:after="57"/>
    </w:pPr>
  </w:style>
  <w:style w:type="paragraph" w:styleId="400">
    <w:name w:val="toc 3"/>
    <w:basedOn w:val="227"/>
    <w:next w:val="227"/>
    <w:uiPriority w:val="39"/>
    <w:unhideWhenUsed/>
    <w:pPr>
      <w:ind w:left="567" w:right="0" w:firstLine="0"/>
      <w:spacing w:after="57"/>
    </w:pPr>
  </w:style>
  <w:style w:type="paragraph" w:styleId="401">
    <w:name w:val="toc 4"/>
    <w:basedOn w:val="227"/>
    <w:next w:val="227"/>
    <w:uiPriority w:val="39"/>
    <w:unhideWhenUsed/>
    <w:pPr>
      <w:ind w:left="850" w:right="0" w:firstLine="0"/>
      <w:spacing w:after="57"/>
    </w:pPr>
  </w:style>
  <w:style w:type="paragraph" w:styleId="402">
    <w:name w:val="toc 5"/>
    <w:basedOn w:val="227"/>
    <w:next w:val="227"/>
    <w:uiPriority w:val="39"/>
    <w:unhideWhenUsed/>
    <w:pPr>
      <w:ind w:left="1134" w:right="0" w:firstLine="0"/>
      <w:spacing w:after="57"/>
    </w:pPr>
  </w:style>
  <w:style w:type="paragraph" w:styleId="403">
    <w:name w:val="toc 6"/>
    <w:basedOn w:val="227"/>
    <w:next w:val="227"/>
    <w:uiPriority w:val="39"/>
    <w:unhideWhenUsed/>
    <w:pPr>
      <w:ind w:left="1417" w:right="0" w:firstLine="0"/>
      <w:spacing w:after="57"/>
    </w:pPr>
  </w:style>
  <w:style w:type="paragraph" w:styleId="404">
    <w:name w:val="toc 7"/>
    <w:basedOn w:val="227"/>
    <w:next w:val="227"/>
    <w:uiPriority w:val="39"/>
    <w:unhideWhenUsed/>
    <w:pPr>
      <w:ind w:left="1701" w:right="0" w:firstLine="0"/>
      <w:spacing w:after="57"/>
    </w:pPr>
  </w:style>
  <w:style w:type="paragraph" w:styleId="405">
    <w:name w:val="toc 8"/>
    <w:basedOn w:val="227"/>
    <w:next w:val="227"/>
    <w:uiPriority w:val="39"/>
    <w:unhideWhenUsed/>
    <w:pPr>
      <w:ind w:left="1984" w:right="0" w:firstLine="0"/>
      <w:spacing w:after="57"/>
    </w:pPr>
  </w:style>
  <w:style w:type="paragraph" w:styleId="406">
    <w:name w:val="toc 9"/>
    <w:basedOn w:val="227"/>
    <w:next w:val="227"/>
    <w:uiPriority w:val="39"/>
    <w:unhideWhenUsed/>
    <w:pPr>
      <w:ind w:left="2268" w:right="0" w:firstLine="0"/>
      <w:spacing w:after="57"/>
    </w:pPr>
  </w:style>
  <w:style w:type="paragraph" w:styleId="407">
    <w:name w:val="TOC Heading"/>
    <w:uiPriority w:val="39"/>
    <w:unhideWhenUsed/>
  </w:style>
  <w:style w:type="paragraph" w:styleId="408">
    <w:name w:val="table of figures"/>
    <w:basedOn w:val="227"/>
    <w:next w:val="227"/>
    <w:uiPriority w:val="99"/>
    <w:unhideWhenUsed/>
    <w:pPr>
      <w:spacing w:after="0" w:afterAutospacing="0"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ONLYOFFICE/7.0.1.37</Application>
  <Company>Home</Company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Cостав микроконтроллера семейства MCS-51</dc:title>
  <dc:creator>Master</dc:creator>
  <cp:revision>12</cp:revision>
  <dcterms:created xsi:type="dcterms:W3CDTF">2022-03-30T18:10:00Z</dcterms:created>
  <dcterms:modified xsi:type="dcterms:W3CDTF">2022-04-25T21:17:40Z</dcterms:modified>
</cp:coreProperties>
</file>